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7A01" w14:textId="77777777" w:rsidR="008F7599" w:rsidRDefault="008F7599" w:rsidP="008F7599">
      <w:pPr>
        <w:pStyle w:val="Textoindependiente"/>
        <w:kinsoku w:val="0"/>
        <w:overflowPunct w:val="0"/>
        <w:spacing w:before="84"/>
        <w:ind w:left="0"/>
        <w:rPr>
          <w:sz w:val="20"/>
          <w:szCs w:val="20"/>
        </w:rPr>
      </w:pPr>
    </w:p>
    <w:p w14:paraId="375C88BC" w14:textId="7CD72E9F" w:rsidR="00AD3A39" w:rsidRPr="004E1228" w:rsidRDefault="00AD3A39" w:rsidP="004E1228">
      <w:pPr>
        <w:pStyle w:val="Textoindependiente"/>
        <w:kinsoku w:val="0"/>
        <w:overflowPunct w:val="0"/>
        <w:spacing w:before="84"/>
        <w:ind w:left="0"/>
        <w:jc w:val="center"/>
        <w:rPr>
          <w:sz w:val="20"/>
          <w:szCs w:val="20"/>
        </w:rPr>
      </w:pPr>
      <w:r w:rsidRPr="004E1228">
        <w:rPr>
          <w:sz w:val="20"/>
          <w:szCs w:val="20"/>
        </w:rPr>
        <w:t>CONDICIONES GENERALES</w:t>
      </w:r>
    </w:p>
    <w:p w14:paraId="73F6539C" w14:textId="77777777" w:rsidR="00AD3A39" w:rsidRPr="0057091F" w:rsidRDefault="00AD3A39" w:rsidP="0057091F">
      <w:pPr>
        <w:pStyle w:val="Textoindependiente"/>
        <w:kinsoku w:val="0"/>
        <w:overflowPunct w:val="0"/>
        <w:ind w:left="0"/>
        <w:jc w:val="left"/>
        <w:rPr>
          <w:sz w:val="14"/>
          <w:szCs w:val="14"/>
        </w:rPr>
      </w:pPr>
    </w:p>
    <w:p w14:paraId="2F5F7010" w14:textId="77777777" w:rsidR="00AD3A39" w:rsidRPr="004E1228" w:rsidRDefault="00AD3A39" w:rsidP="0057091F">
      <w:pPr>
        <w:pStyle w:val="Textoindependiente"/>
        <w:kinsoku w:val="0"/>
        <w:overflowPunct w:val="0"/>
        <w:spacing w:line="271" w:lineRule="auto"/>
        <w:ind w:left="0" w:right="1"/>
        <w:rPr>
          <w:sz w:val="20"/>
          <w:szCs w:val="20"/>
        </w:rPr>
      </w:pPr>
      <w:r w:rsidRPr="004E1228">
        <w:rPr>
          <w:sz w:val="20"/>
          <w:szCs w:val="20"/>
        </w:rPr>
        <w:t>CONTRATO DE DISTRIBUCION MERCANTIL “CONTRATO”, CELEBRADO ENTRE “KY INDUSTRIAS S.A DE C.V” EN LO SUCESIVO “VENDEDOR” Y POR OTRO LADO EL “CLIENTE”, CUYAS GENERALES HAN QUEDADO EN LA CARATULA DEL PRESENTE CONTRATO, MISMOS QUE SE SUJETAN AL TENOR DE LAS SIGUIENTES DECLARACIONES Y CLAUSULAS.</w:t>
      </w:r>
    </w:p>
    <w:p w14:paraId="7B5AD280" w14:textId="77777777" w:rsidR="00AD3A39" w:rsidRPr="004E1228" w:rsidRDefault="00AD3A39" w:rsidP="004E1228">
      <w:pPr>
        <w:pStyle w:val="Ttulo1"/>
        <w:numPr>
          <w:ilvl w:val="0"/>
          <w:numId w:val="0"/>
        </w:numPr>
        <w:kinsoku w:val="0"/>
        <w:overflowPunct w:val="0"/>
        <w:jc w:val="center"/>
        <w:rPr>
          <w:sz w:val="20"/>
        </w:rPr>
      </w:pPr>
      <w:r w:rsidRPr="004E1228">
        <w:rPr>
          <w:sz w:val="20"/>
        </w:rPr>
        <w:t>DECLARACIONES</w:t>
      </w:r>
    </w:p>
    <w:p w14:paraId="664A7DA5" w14:textId="77777777" w:rsidR="00AD3A39" w:rsidRPr="004E1228" w:rsidRDefault="00AD3A39" w:rsidP="004E1228">
      <w:pPr>
        <w:pStyle w:val="Textoindependiente"/>
        <w:kinsoku w:val="0"/>
        <w:overflowPunct w:val="0"/>
        <w:spacing w:before="16"/>
        <w:ind w:left="0"/>
        <w:rPr>
          <w:b/>
          <w:bCs/>
          <w:sz w:val="20"/>
          <w:szCs w:val="20"/>
        </w:rPr>
      </w:pPr>
      <w:r w:rsidRPr="004E1228">
        <w:rPr>
          <w:b/>
          <w:bCs/>
          <w:sz w:val="20"/>
          <w:szCs w:val="20"/>
        </w:rPr>
        <w:t>I. VENDEDOR por medio de su apoderado declara y garantiza que:</w:t>
      </w:r>
    </w:p>
    <w:p w14:paraId="52C31A9A" w14:textId="77777777" w:rsidR="00AD3A39" w:rsidRPr="004E1228" w:rsidRDefault="00AD3A39" w:rsidP="004E1228">
      <w:pPr>
        <w:pStyle w:val="Prrafodelista"/>
        <w:widowControl w:val="0"/>
        <w:numPr>
          <w:ilvl w:val="0"/>
          <w:numId w:val="42"/>
        </w:numPr>
        <w:tabs>
          <w:tab w:val="left" w:pos="1254"/>
        </w:tabs>
        <w:kinsoku w:val="0"/>
        <w:overflowPunct w:val="0"/>
        <w:autoSpaceDE w:val="0"/>
        <w:autoSpaceDN w:val="0"/>
        <w:adjustRightInd w:val="0"/>
        <w:spacing w:before="16" w:line="271" w:lineRule="auto"/>
        <w:ind w:left="284" w:right="2" w:hanging="284"/>
        <w:contextualSpacing w:val="0"/>
        <w:rPr>
          <w:sz w:val="20"/>
          <w:szCs w:val="20"/>
        </w:rPr>
      </w:pPr>
      <w:r w:rsidRPr="004E1228">
        <w:rPr>
          <w:sz w:val="20"/>
          <w:szCs w:val="20"/>
        </w:rPr>
        <w:t xml:space="preserve">Es una sociedad mercantil debidamente constituida conforme a las leyes mexicanas, tal y como se desprende del Acta Constitutiva en escritura pública No. 15,455, basada ante la fe de la Licenciada Claudia Velarde Robles Notario Público número 01 con residencia en Chalco, Estado de México, de fecha 15 quince de </w:t>
      </w:r>
      <w:proofErr w:type="gramStart"/>
      <w:r w:rsidRPr="004E1228">
        <w:rPr>
          <w:sz w:val="20"/>
          <w:szCs w:val="20"/>
        </w:rPr>
        <w:t>Agosto</w:t>
      </w:r>
      <w:proofErr w:type="gramEnd"/>
      <w:r w:rsidRPr="004E1228">
        <w:rPr>
          <w:sz w:val="20"/>
          <w:szCs w:val="20"/>
        </w:rPr>
        <w:t xml:space="preserve"> de 1990 mil novecientos</w:t>
      </w:r>
      <w:r w:rsidRPr="004E1228">
        <w:rPr>
          <w:spacing w:val="8"/>
          <w:sz w:val="20"/>
          <w:szCs w:val="20"/>
        </w:rPr>
        <w:t xml:space="preserve"> </w:t>
      </w:r>
      <w:r w:rsidRPr="004E1228">
        <w:rPr>
          <w:sz w:val="20"/>
          <w:szCs w:val="20"/>
        </w:rPr>
        <w:t>noventa.</w:t>
      </w:r>
    </w:p>
    <w:p w14:paraId="21E062DC" w14:textId="77777777" w:rsidR="00AD3A39" w:rsidRPr="004E1228" w:rsidRDefault="00AD3A39" w:rsidP="004E1228">
      <w:pPr>
        <w:pStyle w:val="Prrafodelista"/>
        <w:widowControl w:val="0"/>
        <w:numPr>
          <w:ilvl w:val="0"/>
          <w:numId w:val="42"/>
        </w:numPr>
        <w:tabs>
          <w:tab w:val="left" w:pos="1567"/>
        </w:tabs>
        <w:kinsoku w:val="0"/>
        <w:overflowPunct w:val="0"/>
        <w:autoSpaceDE w:val="0"/>
        <w:autoSpaceDN w:val="0"/>
        <w:adjustRightInd w:val="0"/>
        <w:spacing w:line="271" w:lineRule="auto"/>
        <w:ind w:left="284" w:right="2" w:hanging="284"/>
        <w:contextualSpacing w:val="0"/>
        <w:rPr>
          <w:sz w:val="20"/>
          <w:szCs w:val="20"/>
        </w:rPr>
      </w:pPr>
      <w:r w:rsidRPr="004E1228">
        <w:rPr>
          <w:sz w:val="20"/>
          <w:szCs w:val="20"/>
        </w:rPr>
        <w:t xml:space="preserve">La empresa se encuentra ubicada en la Calle Pascual Orozco, número 51, </w:t>
      </w:r>
      <w:r w:rsidRPr="004E1228">
        <w:rPr>
          <w:spacing w:val="-6"/>
          <w:sz w:val="20"/>
          <w:szCs w:val="20"/>
        </w:rPr>
        <w:t xml:space="preserve">C.P. </w:t>
      </w:r>
      <w:r w:rsidRPr="004E1228">
        <w:rPr>
          <w:sz w:val="20"/>
          <w:szCs w:val="20"/>
        </w:rPr>
        <w:t>08650, Colonia Barrio San Miguel, Iztacalco, México, Distrito Federal y se dedica a la compra, venta, distribución, comercialización, promoción y colocación de materiales de impresión de gran</w:t>
      </w:r>
      <w:r w:rsidRPr="004E1228">
        <w:rPr>
          <w:spacing w:val="15"/>
          <w:sz w:val="20"/>
          <w:szCs w:val="20"/>
        </w:rPr>
        <w:t xml:space="preserve"> </w:t>
      </w:r>
      <w:r w:rsidRPr="004E1228">
        <w:rPr>
          <w:sz w:val="20"/>
          <w:szCs w:val="20"/>
        </w:rPr>
        <w:t>formato.</w:t>
      </w:r>
    </w:p>
    <w:p w14:paraId="7EC63E55" w14:textId="77777777" w:rsidR="00A84293" w:rsidRDefault="00A84293" w:rsidP="004E1228">
      <w:pPr>
        <w:pStyle w:val="Textoindependiente"/>
        <w:kinsoku w:val="0"/>
        <w:overflowPunct w:val="0"/>
        <w:spacing w:line="271" w:lineRule="auto"/>
        <w:ind w:left="0"/>
        <w:rPr>
          <w:sz w:val="20"/>
          <w:szCs w:val="20"/>
        </w:rPr>
      </w:pPr>
    </w:p>
    <w:p w14:paraId="22F51C36" w14:textId="18A4A121"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Las partes, declaran que para la celebración del presente Contrato no ha mediado error, mala fe o violencia, por lo que otorgan las siguientes:</w:t>
      </w:r>
    </w:p>
    <w:p w14:paraId="3047FAD7" w14:textId="77777777" w:rsidR="00AD3A39" w:rsidRPr="004E1228" w:rsidRDefault="00AD3A39" w:rsidP="004E1228">
      <w:pPr>
        <w:pStyle w:val="Ttulo1"/>
        <w:numPr>
          <w:ilvl w:val="0"/>
          <w:numId w:val="0"/>
        </w:numPr>
        <w:kinsoku w:val="0"/>
        <w:overflowPunct w:val="0"/>
        <w:jc w:val="center"/>
        <w:rPr>
          <w:sz w:val="20"/>
        </w:rPr>
      </w:pPr>
      <w:r w:rsidRPr="004E1228">
        <w:rPr>
          <w:sz w:val="20"/>
        </w:rPr>
        <w:t>CLÁUSULAS</w:t>
      </w:r>
    </w:p>
    <w:p w14:paraId="29F4C7B2" w14:textId="6B63F862" w:rsidR="004E1228" w:rsidRPr="004E1228" w:rsidRDefault="00AD3A39" w:rsidP="004E1228">
      <w:pPr>
        <w:pStyle w:val="Textoindependiente"/>
        <w:kinsoku w:val="0"/>
        <w:overflowPunct w:val="0"/>
        <w:spacing w:line="271" w:lineRule="auto"/>
        <w:ind w:left="0"/>
        <w:rPr>
          <w:b/>
          <w:bCs/>
          <w:sz w:val="20"/>
          <w:szCs w:val="20"/>
          <w:u w:val="single"/>
        </w:rPr>
      </w:pPr>
      <w:r w:rsidRPr="004E1228">
        <w:rPr>
          <w:sz w:val="20"/>
          <w:szCs w:val="20"/>
        </w:rPr>
        <w:t xml:space="preserve">PRIMERA. </w:t>
      </w:r>
      <w:r w:rsidRPr="004E1228">
        <w:rPr>
          <w:b/>
          <w:bCs/>
          <w:sz w:val="20"/>
          <w:szCs w:val="20"/>
          <w:u w:val="single"/>
        </w:rPr>
        <w:t>O</w:t>
      </w:r>
      <w:r w:rsidR="004E1228" w:rsidRPr="004E1228">
        <w:rPr>
          <w:b/>
          <w:bCs/>
          <w:sz w:val="20"/>
          <w:szCs w:val="20"/>
          <w:u w:val="single"/>
        </w:rPr>
        <w:t>BJETO</w:t>
      </w:r>
      <w:r w:rsidRPr="004E1228">
        <w:rPr>
          <w:b/>
          <w:bCs/>
          <w:sz w:val="20"/>
          <w:szCs w:val="20"/>
          <w:u w:val="single"/>
        </w:rPr>
        <w:t>.</w:t>
      </w:r>
      <w:bookmarkStart w:id="0" w:name="_GoBack"/>
      <w:bookmarkEnd w:id="0"/>
    </w:p>
    <w:p w14:paraId="546EDEEC" w14:textId="2885A41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Las partes acuerdan en iniciar una relación habitual de distribución sin exclusividad alguna, con respecto a los productos que comercializa EL VENDEDOR bajo las condiciones que se desprenden más adelante en el presente contrato. Así mismo, es su deseo de establecer las políticas de entrega, devolución y rechazo de la mercancía a fin de evitar problemas legales y comerciales futuros.</w:t>
      </w:r>
    </w:p>
    <w:p w14:paraId="73FA3BE2" w14:textId="77777777" w:rsidR="004E1228" w:rsidRPr="004E1228" w:rsidRDefault="00AD3A39" w:rsidP="004E1228">
      <w:pPr>
        <w:pStyle w:val="Textoindependiente"/>
        <w:kinsoku w:val="0"/>
        <w:overflowPunct w:val="0"/>
        <w:spacing w:line="271" w:lineRule="auto"/>
        <w:ind w:left="0"/>
        <w:rPr>
          <w:sz w:val="20"/>
          <w:szCs w:val="20"/>
        </w:rPr>
      </w:pPr>
      <w:r w:rsidRPr="004E1228">
        <w:rPr>
          <w:sz w:val="20"/>
          <w:szCs w:val="20"/>
        </w:rPr>
        <w:t>SEGUNDA.-</w:t>
      </w:r>
    </w:p>
    <w:p w14:paraId="3C6AF540" w14:textId="61D83A45"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EL VENDEDOR pone a disposición del CLIENTE una línea directa de levantamiento de pedidos u órdenes de trabajo en relación del producto o mercancía que comercializa el VENDEDOR,   a fin de que éste último haga la debida entrega en los tiempos y condiciones que más adelante se describen; así mismo el CLIENTE se obliga a sujetarse ante tales acuerdos por así convenir a los intereses comerciales permanentes con el VENDEDOR, por lo que la vigencia del presente contrato    se estipula de manera indefinida sin que sea forzoso para ninguna de las partes, excepto para EL CLIENTE en el entendido de que existiese un crédito o adeudo a favor del VENDEDOR, ya que para el efecto éste deberá de pagar de manera incondicional en el momento que se le requiera a partir del plazo o condiciones de pago que se desprenda de la caratula; cuyo monto amparado deberá estar en facturas del VENDEDOR donde se desprenda la contribución y descripción de concepto que se trate.</w:t>
      </w:r>
    </w:p>
    <w:p w14:paraId="6DA3B09F" w14:textId="77777777" w:rsidR="004E1228" w:rsidRPr="004E1228" w:rsidRDefault="00AD3A39" w:rsidP="004E1228">
      <w:pPr>
        <w:pStyle w:val="Textoindependiente"/>
        <w:kinsoku w:val="0"/>
        <w:overflowPunct w:val="0"/>
        <w:spacing w:line="271" w:lineRule="auto"/>
        <w:ind w:left="0"/>
        <w:rPr>
          <w:b/>
          <w:bCs/>
          <w:sz w:val="20"/>
          <w:szCs w:val="20"/>
          <w:u w:val="single"/>
        </w:rPr>
      </w:pPr>
      <w:r w:rsidRPr="004E1228">
        <w:rPr>
          <w:sz w:val="20"/>
          <w:szCs w:val="20"/>
        </w:rPr>
        <w:t xml:space="preserve">TERCERA.- </w:t>
      </w:r>
      <w:r w:rsidRPr="004E1228">
        <w:rPr>
          <w:b/>
          <w:bCs/>
          <w:sz w:val="20"/>
          <w:szCs w:val="20"/>
          <w:u w:val="single"/>
        </w:rPr>
        <w:t>VENTAS.</w:t>
      </w:r>
    </w:p>
    <w:p w14:paraId="6E4F7934" w14:textId="1BD8F7B6"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EL CLIENTE podrá hacerse de los productos del VENDEDOR mediante el imperativo levantamiento de pedido u orden de compra, que deberá ser por vía telefónica, vía   datos, mensajes y formalizado posteriormente, a través de correo electrónico o de manera personal en el domicilio de la empresa mediante firma del CLIENTE, con fecha y descripción clara, precisa, detallada de la mercancía que se trate, del cual se desprendan las especificaciones de marca,  calidad, número de unidades, características, naturaleza y en su caso origen.</w:t>
      </w:r>
    </w:p>
    <w:p w14:paraId="4EDF37C9" w14:textId="77777777" w:rsidR="004E1228" w:rsidRPr="004E1228" w:rsidRDefault="00AD3A39" w:rsidP="004E1228">
      <w:pPr>
        <w:pStyle w:val="Textoindependiente"/>
        <w:kinsoku w:val="0"/>
        <w:overflowPunct w:val="0"/>
        <w:spacing w:line="271" w:lineRule="auto"/>
        <w:ind w:left="0"/>
        <w:rPr>
          <w:b/>
          <w:bCs/>
          <w:sz w:val="20"/>
          <w:szCs w:val="20"/>
        </w:rPr>
      </w:pPr>
      <w:r w:rsidRPr="004E1228">
        <w:rPr>
          <w:b/>
          <w:bCs/>
          <w:spacing w:val="-3"/>
          <w:sz w:val="20"/>
          <w:szCs w:val="20"/>
        </w:rPr>
        <w:t xml:space="preserve">CUARTA.- </w:t>
      </w:r>
      <w:r w:rsidRPr="004E1228">
        <w:rPr>
          <w:b/>
          <w:bCs/>
          <w:sz w:val="20"/>
          <w:szCs w:val="20"/>
          <w:u w:val="single"/>
        </w:rPr>
        <w:t>ENTREGA.</w:t>
      </w:r>
    </w:p>
    <w:p w14:paraId="79E9C1BD" w14:textId="25F8A503" w:rsidR="00AD3A39" w:rsidRPr="004E1228" w:rsidRDefault="00AD3A39" w:rsidP="004E1228">
      <w:pPr>
        <w:pStyle w:val="Textoindependiente"/>
        <w:kinsoku w:val="0"/>
        <w:overflowPunct w:val="0"/>
        <w:spacing w:line="271" w:lineRule="auto"/>
        <w:ind w:left="0"/>
        <w:rPr>
          <w:spacing w:val="-3"/>
          <w:sz w:val="20"/>
          <w:szCs w:val="20"/>
        </w:rPr>
      </w:pPr>
      <w:r w:rsidRPr="004E1228">
        <w:rPr>
          <w:sz w:val="20"/>
          <w:szCs w:val="20"/>
        </w:rPr>
        <w:t>Las partes acuerdan que en caso de que las entregas de las ventas sean dentro de la zona metropolitana de la residencia de EL VENDEDOR, éste se reserva la  entrega  de  la mercancía en favor del CLIENTE a partir del día siguiente hábil a partir de la facturación de la orden de compra y en el domicilio registrado de éste y a pie de almacén sin que exista posibilidad alguna   de prestar servicio de maniobra o carga; en el caso de que se requiera una maniobra extraordinaria por parte del personal del VENDEDOR, EL CLIENTE deberá solicitarlo por escrito deslindando de cualquier responsabilidad a aquél, por cualquier daño material en las instalaciones donde se realiza dicha diligencia. En caso de que EL CLIENTE solicite la entrega de la mercancía en más de un domicilio, EL VENDEDOR se reserva de cobrar un precio adicional por concepto de envío. Si el CLIENTE se encuentre fuera de la zona metropolitana de la residencia del VENDEDOR, éste no se hará responsable bajo ninguna circunstancia del daño o robo, parcial o total de la mercancía salida de dicho territorio. EL VENDEDOR se obliga a entregar paquetes cerrados de la mercancía o en su caso</w:t>
      </w:r>
      <w:r w:rsidRPr="004E1228">
        <w:rPr>
          <w:spacing w:val="1"/>
          <w:sz w:val="20"/>
          <w:szCs w:val="20"/>
        </w:rPr>
        <w:t xml:space="preserve"> </w:t>
      </w:r>
      <w:r w:rsidRPr="004E1228">
        <w:rPr>
          <w:sz w:val="20"/>
          <w:szCs w:val="20"/>
        </w:rPr>
        <w:t>mediante</w:t>
      </w:r>
      <w:r w:rsidRPr="004E1228">
        <w:rPr>
          <w:spacing w:val="1"/>
          <w:sz w:val="20"/>
          <w:szCs w:val="20"/>
        </w:rPr>
        <w:t xml:space="preserve"> </w:t>
      </w:r>
      <w:r w:rsidRPr="004E1228">
        <w:rPr>
          <w:sz w:val="20"/>
          <w:szCs w:val="20"/>
        </w:rPr>
        <w:lastRenderedPageBreak/>
        <w:t>empaque</w:t>
      </w:r>
      <w:r w:rsidRPr="004E1228">
        <w:rPr>
          <w:spacing w:val="1"/>
          <w:sz w:val="20"/>
          <w:szCs w:val="20"/>
        </w:rPr>
        <w:t xml:space="preserve"> </w:t>
      </w:r>
      <w:r w:rsidRPr="004E1228">
        <w:rPr>
          <w:sz w:val="20"/>
          <w:szCs w:val="20"/>
        </w:rPr>
        <w:t>de</w:t>
      </w:r>
      <w:r w:rsidRPr="004E1228">
        <w:rPr>
          <w:spacing w:val="1"/>
          <w:sz w:val="20"/>
          <w:szCs w:val="20"/>
        </w:rPr>
        <w:t xml:space="preserve"> </w:t>
      </w:r>
      <w:r w:rsidRPr="004E1228">
        <w:rPr>
          <w:sz w:val="20"/>
          <w:szCs w:val="20"/>
        </w:rPr>
        <w:t>seguridad</w:t>
      </w:r>
      <w:r w:rsidRPr="004E1228">
        <w:rPr>
          <w:spacing w:val="1"/>
          <w:sz w:val="20"/>
          <w:szCs w:val="20"/>
        </w:rPr>
        <w:t xml:space="preserve"> </w:t>
      </w:r>
      <w:r w:rsidRPr="004E1228">
        <w:rPr>
          <w:sz w:val="20"/>
          <w:szCs w:val="20"/>
        </w:rPr>
        <w:t>en</w:t>
      </w:r>
      <w:r w:rsidRPr="004E1228">
        <w:rPr>
          <w:spacing w:val="1"/>
          <w:sz w:val="20"/>
          <w:szCs w:val="20"/>
        </w:rPr>
        <w:t xml:space="preserve"> </w:t>
      </w:r>
      <w:r w:rsidRPr="004E1228">
        <w:rPr>
          <w:sz w:val="20"/>
          <w:szCs w:val="20"/>
        </w:rPr>
        <w:t>caso</w:t>
      </w:r>
      <w:r w:rsidRPr="004E1228">
        <w:rPr>
          <w:spacing w:val="1"/>
          <w:sz w:val="20"/>
          <w:szCs w:val="20"/>
        </w:rPr>
        <w:t xml:space="preserve"> </w:t>
      </w:r>
      <w:r w:rsidRPr="004E1228">
        <w:rPr>
          <w:sz w:val="20"/>
          <w:szCs w:val="20"/>
        </w:rPr>
        <w:t>de</w:t>
      </w:r>
      <w:r w:rsidRPr="004E1228">
        <w:rPr>
          <w:spacing w:val="1"/>
          <w:sz w:val="20"/>
          <w:szCs w:val="20"/>
        </w:rPr>
        <w:t xml:space="preserve"> </w:t>
      </w:r>
      <w:r w:rsidRPr="004E1228">
        <w:rPr>
          <w:sz w:val="20"/>
          <w:szCs w:val="20"/>
        </w:rPr>
        <w:t>rollos</w:t>
      </w:r>
      <w:r w:rsidRPr="004E1228">
        <w:rPr>
          <w:spacing w:val="1"/>
          <w:sz w:val="20"/>
          <w:szCs w:val="20"/>
        </w:rPr>
        <w:t xml:space="preserve"> </w:t>
      </w:r>
      <w:r w:rsidRPr="004E1228">
        <w:rPr>
          <w:sz w:val="20"/>
          <w:szCs w:val="20"/>
        </w:rPr>
        <w:t>de</w:t>
      </w:r>
      <w:r w:rsidRPr="004E1228">
        <w:rPr>
          <w:spacing w:val="1"/>
          <w:sz w:val="20"/>
          <w:szCs w:val="20"/>
        </w:rPr>
        <w:t xml:space="preserve"> </w:t>
      </w:r>
      <w:r w:rsidRPr="004E1228">
        <w:rPr>
          <w:sz w:val="20"/>
          <w:szCs w:val="20"/>
        </w:rPr>
        <w:t>material</w:t>
      </w:r>
      <w:r w:rsidRPr="004E1228">
        <w:rPr>
          <w:spacing w:val="1"/>
          <w:sz w:val="20"/>
          <w:szCs w:val="20"/>
        </w:rPr>
        <w:t xml:space="preserve"> </w:t>
      </w:r>
      <w:r w:rsidRPr="004E1228">
        <w:rPr>
          <w:sz w:val="20"/>
          <w:szCs w:val="20"/>
        </w:rPr>
        <w:t>de</w:t>
      </w:r>
      <w:r w:rsidRPr="004E1228">
        <w:rPr>
          <w:spacing w:val="1"/>
          <w:sz w:val="20"/>
          <w:szCs w:val="20"/>
        </w:rPr>
        <w:t xml:space="preserve"> </w:t>
      </w:r>
      <w:r w:rsidRPr="004E1228">
        <w:rPr>
          <w:sz w:val="20"/>
          <w:szCs w:val="20"/>
        </w:rPr>
        <w:t>impresión</w:t>
      </w:r>
      <w:r w:rsidRPr="004E1228">
        <w:rPr>
          <w:spacing w:val="1"/>
          <w:sz w:val="20"/>
          <w:szCs w:val="20"/>
        </w:rPr>
        <w:t xml:space="preserve"> </w:t>
      </w:r>
      <w:r w:rsidRPr="004E1228">
        <w:rPr>
          <w:sz w:val="20"/>
          <w:szCs w:val="20"/>
        </w:rPr>
        <w:t>a</w:t>
      </w:r>
      <w:r w:rsidRPr="004E1228">
        <w:rPr>
          <w:spacing w:val="1"/>
          <w:sz w:val="20"/>
          <w:szCs w:val="20"/>
        </w:rPr>
        <w:t xml:space="preserve"> </w:t>
      </w:r>
      <w:r w:rsidRPr="004E1228">
        <w:rPr>
          <w:spacing w:val="-3"/>
          <w:sz w:val="20"/>
          <w:szCs w:val="20"/>
        </w:rPr>
        <w:t>vender.</w:t>
      </w:r>
    </w:p>
    <w:p w14:paraId="44410342" w14:textId="77777777" w:rsidR="004E1228" w:rsidRPr="004E1228" w:rsidRDefault="00AD3A39" w:rsidP="004E1228">
      <w:pPr>
        <w:pStyle w:val="Textoindependiente"/>
        <w:kinsoku w:val="0"/>
        <w:overflowPunct w:val="0"/>
        <w:spacing w:line="271" w:lineRule="auto"/>
        <w:ind w:left="0"/>
        <w:rPr>
          <w:b/>
          <w:bCs/>
          <w:sz w:val="20"/>
          <w:szCs w:val="20"/>
        </w:rPr>
      </w:pPr>
      <w:r w:rsidRPr="004E1228">
        <w:rPr>
          <w:b/>
          <w:bCs/>
          <w:sz w:val="20"/>
          <w:szCs w:val="20"/>
        </w:rPr>
        <w:t xml:space="preserve">QUINTA.- </w:t>
      </w:r>
      <w:r w:rsidRPr="004E1228">
        <w:rPr>
          <w:b/>
          <w:bCs/>
          <w:spacing w:val="-3"/>
          <w:sz w:val="20"/>
          <w:szCs w:val="20"/>
          <w:u w:val="single"/>
        </w:rPr>
        <w:t xml:space="preserve">PAGO </w:t>
      </w:r>
      <w:r w:rsidRPr="004E1228">
        <w:rPr>
          <w:b/>
          <w:bCs/>
          <w:sz w:val="20"/>
          <w:szCs w:val="20"/>
          <w:u w:val="single"/>
        </w:rPr>
        <w:t>CONTRA-ENTREGA.</w:t>
      </w:r>
    </w:p>
    <w:p w14:paraId="17BA67A0" w14:textId="46DA6AD3"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En caso de que las partes hayan pactado el pago contra- entrega de la mercancía, EL VENDEDOR se reserva a discreción de éste y de su personal, la descarga de la mercancía a pie del almacén del CLIENTE, hasta en tanto éste haya liquidado en efectivo o contra-entrega de constancia de transferencia electrónica digital, o la exhibición de la ficha de depósito bancario en original; en caso de incumplimiento a la presente clausula, EL CLIENTE se obliga a pagar en ese acto el costo del envío de la mercancía y no se descargará el mismo.</w:t>
      </w:r>
    </w:p>
    <w:p w14:paraId="43A48483" w14:textId="77777777" w:rsidR="004E1228" w:rsidRPr="004E1228" w:rsidRDefault="00AD3A39" w:rsidP="004E1228">
      <w:pPr>
        <w:pStyle w:val="Textoindependiente"/>
        <w:kinsoku w:val="0"/>
        <w:overflowPunct w:val="0"/>
        <w:spacing w:line="271" w:lineRule="auto"/>
        <w:ind w:left="0"/>
        <w:rPr>
          <w:b/>
          <w:bCs/>
          <w:spacing w:val="-3"/>
          <w:sz w:val="20"/>
          <w:szCs w:val="20"/>
        </w:rPr>
      </w:pPr>
      <w:r w:rsidRPr="004E1228">
        <w:rPr>
          <w:b/>
          <w:bCs/>
          <w:spacing w:val="-3"/>
          <w:sz w:val="20"/>
          <w:szCs w:val="20"/>
        </w:rPr>
        <w:t>SEXTA.-</w:t>
      </w:r>
    </w:p>
    <w:p w14:paraId="65261141" w14:textId="197C6DDC"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El CLIENTE deberá cerciorarse del estado satisfactorio o no de la mercancía en el momento de recibirla, sin perjuicio de que la persona quien se recibe no se trate del representante legal o propietario del establecimiento, por lo que será suficiente el nombre de la persona y puesto para   que se entienda como debidamente entregada la mercancía en buen estado y a satisfacción del CLIENTE.</w:t>
      </w:r>
    </w:p>
    <w:p w14:paraId="7EB8A2A1" w14:textId="2DD6397B" w:rsidR="004E1228" w:rsidRPr="004E1228" w:rsidRDefault="00AD3A39" w:rsidP="004E1228">
      <w:pPr>
        <w:pStyle w:val="Textoindependiente"/>
        <w:kinsoku w:val="0"/>
        <w:overflowPunct w:val="0"/>
        <w:spacing w:line="271" w:lineRule="auto"/>
        <w:ind w:left="0"/>
        <w:rPr>
          <w:b/>
          <w:bCs/>
          <w:sz w:val="20"/>
          <w:szCs w:val="20"/>
          <w:u w:val="single"/>
        </w:rPr>
      </w:pPr>
      <w:bookmarkStart w:id="1" w:name="OLE_LINK1"/>
      <w:r w:rsidRPr="004E1228">
        <w:rPr>
          <w:b/>
          <w:bCs/>
          <w:sz w:val="20"/>
          <w:szCs w:val="20"/>
        </w:rPr>
        <w:t xml:space="preserve">SÉPTIMA. - </w:t>
      </w:r>
      <w:r w:rsidRPr="004E1228">
        <w:rPr>
          <w:b/>
          <w:bCs/>
          <w:sz w:val="20"/>
          <w:szCs w:val="20"/>
          <w:u w:val="single"/>
        </w:rPr>
        <w:t>D</w:t>
      </w:r>
      <w:r w:rsidR="004E1228" w:rsidRPr="004E1228">
        <w:rPr>
          <w:b/>
          <w:bCs/>
          <w:sz w:val="20"/>
          <w:szCs w:val="20"/>
          <w:u w:val="single"/>
        </w:rPr>
        <w:t>EVOLUCIONES</w:t>
      </w:r>
      <w:r w:rsidRPr="004E1228">
        <w:rPr>
          <w:b/>
          <w:bCs/>
          <w:sz w:val="20"/>
          <w:szCs w:val="20"/>
          <w:u w:val="single"/>
        </w:rPr>
        <w:t>.</w:t>
      </w:r>
      <w:bookmarkStart w:id="2" w:name="OLE_LINK3"/>
    </w:p>
    <w:p w14:paraId="0070EA4C" w14:textId="4CCA0F45"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 xml:space="preserve">Se entenderá entre las partes como una devolución, el retorno de la mercancía entregada a EL CLIENTE por parte del VENDEDOR, que carece de cualquier anomalía, defecto y tema de calidad, conservando el estado original en el que se estregó. El CLIENTE podrá hacer una devolución siempre y cuando se exponga dentro de los 5 días hábiles siguientes a su entrega, exponiendo la razón justificada y que aparente la imposibilidad de seguir conservando la mercancía por parte del CLIENTE. Toda devolución de mercancía tiene un costo de 500 pesos, así mismo él envió de la mercancía es responsabilidad del CLIENTE, siendo la entrega en las instalaciones de KY INDUSTRIAS. Así mismo el CLIENTE se obliga a sujetarse a las siguientes condiciones: a) que la mercancía se encuentre en el mismo estado en que se entregó, b) que este sin </w:t>
      </w:r>
      <w:r w:rsidRPr="004E1228">
        <w:rPr>
          <w:spacing w:val="-3"/>
          <w:sz w:val="20"/>
          <w:szCs w:val="20"/>
        </w:rPr>
        <w:t xml:space="preserve">transformar, </w:t>
      </w:r>
      <w:r w:rsidRPr="004E1228">
        <w:rPr>
          <w:sz w:val="20"/>
          <w:szCs w:val="20"/>
        </w:rPr>
        <w:t>c) que la mercancía no tenga un estado a granel, d) y que los formatos estén debidamente llenados por parte DEL</w:t>
      </w:r>
      <w:r w:rsidRPr="004E1228">
        <w:rPr>
          <w:spacing w:val="28"/>
          <w:sz w:val="20"/>
          <w:szCs w:val="20"/>
        </w:rPr>
        <w:t xml:space="preserve"> </w:t>
      </w:r>
      <w:r w:rsidRPr="004E1228">
        <w:rPr>
          <w:sz w:val="20"/>
          <w:szCs w:val="20"/>
        </w:rPr>
        <w:t>CLIENTE.</w:t>
      </w:r>
      <w:bookmarkEnd w:id="2"/>
    </w:p>
    <w:bookmarkEnd w:id="1"/>
    <w:p w14:paraId="752BFF79" w14:textId="77777777" w:rsidR="004E1228" w:rsidRPr="004E1228" w:rsidRDefault="00AD3A39" w:rsidP="004E1228">
      <w:pPr>
        <w:pStyle w:val="Textoindependiente"/>
        <w:kinsoku w:val="0"/>
        <w:overflowPunct w:val="0"/>
        <w:spacing w:line="271" w:lineRule="auto"/>
        <w:ind w:left="0"/>
        <w:rPr>
          <w:b/>
          <w:bCs/>
          <w:sz w:val="20"/>
          <w:szCs w:val="20"/>
        </w:rPr>
      </w:pPr>
      <w:r w:rsidRPr="004E1228">
        <w:rPr>
          <w:b/>
          <w:bCs/>
          <w:spacing w:val="-5"/>
          <w:sz w:val="20"/>
          <w:szCs w:val="20"/>
        </w:rPr>
        <w:t xml:space="preserve">OCTAVA.- </w:t>
      </w:r>
      <w:r w:rsidRPr="004E1228">
        <w:rPr>
          <w:b/>
          <w:bCs/>
          <w:sz w:val="20"/>
          <w:szCs w:val="20"/>
          <w:u w:val="single"/>
        </w:rPr>
        <w:t>RECHAZO.</w:t>
      </w:r>
    </w:p>
    <w:p w14:paraId="06D90682" w14:textId="5E1F6329"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EL CLIENTE podrá devolver en vía de rechazo la mercancía recibida por el VENDEDOR dentro del término de 15 naturales a partir de su recepción; siempre y cuando dicha mercancía sufra de defectos de fabricación e incumplimiento en la calidad requerida por EL CLIENTE, quien deberá reportarlo por escrito al VENDEDOR. Lo anterior se efectuará, además bajo las siguientes condiciones: a) se sustente mediante evidencia física, b) no procederá en caso de que</w:t>
      </w:r>
      <w:r w:rsidRPr="004E1228">
        <w:rPr>
          <w:spacing w:val="6"/>
          <w:sz w:val="20"/>
          <w:szCs w:val="20"/>
        </w:rPr>
        <w:t xml:space="preserve"> </w:t>
      </w:r>
      <w:r w:rsidRPr="004E1228">
        <w:rPr>
          <w:sz w:val="20"/>
          <w:szCs w:val="20"/>
        </w:rPr>
        <w:t>la</w:t>
      </w:r>
      <w:r w:rsidRPr="004E1228">
        <w:rPr>
          <w:spacing w:val="6"/>
          <w:sz w:val="20"/>
          <w:szCs w:val="20"/>
        </w:rPr>
        <w:t xml:space="preserve"> </w:t>
      </w:r>
      <w:r w:rsidRPr="004E1228">
        <w:rPr>
          <w:sz w:val="20"/>
          <w:szCs w:val="20"/>
        </w:rPr>
        <w:t>mercancía</w:t>
      </w:r>
      <w:r w:rsidRPr="004E1228">
        <w:rPr>
          <w:spacing w:val="6"/>
          <w:sz w:val="20"/>
          <w:szCs w:val="20"/>
        </w:rPr>
        <w:t xml:space="preserve"> </w:t>
      </w:r>
      <w:r w:rsidRPr="004E1228">
        <w:rPr>
          <w:sz w:val="20"/>
          <w:szCs w:val="20"/>
        </w:rPr>
        <w:t>haya</w:t>
      </w:r>
      <w:r w:rsidRPr="004E1228">
        <w:rPr>
          <w:spacing w:val="6"/>
          <w:sz w:val="20"/>
          <w:szCs w:val="20"/>
        </w:rPr>
        <w:t xml:space="preserve"> </w:t>
      </w:r>
      <w:r w:rsidRPr="004E1228">
        <w:rPr>
          <w:sz w:val="20"/>
          <w:szCs w:val="20"/>
        </w:rPr>
        <w:t>sido</w:t>
      </w:r>
      <w:r w:rsidRPr="004E1228">
        <w:rPr>
          <w:spacing w:val="6"/>
          <w:sz w:val="20"/>
          <w:szCs w:val="20"/>
        </w:rPr>
        <w:t xml:space="preserve"> </w:t>
      </w:r>
      <w:r w:rsidRPr="004E1228">
        <w:rPr>
          <w:sz w:val="20"/>
          <w:szCs w:val="20"/>
        </w:rPr>
        <w:t>impresa</w:t>
      </w:r>
      <w:r w:rsidRPr="004E1228">
        <w:rPr>
          <w:spacing w:val="6"/>
          <w:sz w:val="20"/>
          <w:szCs w:val="20"/>
        </w:rPr>
        <w:t xml:space="preserve"> </w:t>
      </w:r>
      <w:r w:rsidRPr="004E1228">
        <w:rPr>
          <w:sz w:val="20"/>
          <w:szCs w:val="20"/>
        </w:rPr>
        <w:t>o</w:t>
      </w:r>
      <w:r w:rsidRPr="004E1228">
        <w:rPr>
          <w:spacing w:val="6"/>
          <w:sz w:val="20"/>
          <w:szCs w:val="20"/>
        </w:rPr>
        <w:t xml:space="preserve"> </w:t>
      </w:r>
      <w:r w:rsidRPr="004E1228">
        <w:rPr>
          <w:sz w:val="20"/>
          <w:szCs w:val="20"/>
        </w:rPr>
        <w:t>transformada</w:t>
      </w:r>
      <w:r w:rsidRPr="004E1228">
        <w:rPr>
          <w:spacing w:val="6"/>
          <w:sz w:val="20"/>
          <w:szCs w:val="20"/>
        </w:rPr>
        <w:t xml:space="preserve"> </w:t>
      </w:r>
      <w:r w:rsidRPr="004E1228">
        <w:rPr>
          <w:sz w:val="20"/>
          <w:szCs w:val="20"/>
        </w:rPr>
        <w:t>por</w:t>
      </w:r>
      <w:r w:rsidRPr="004E1228">
        <w:rPr>
          <w:spacing w:val="6"/>
          <w:sz w:val="20"/>
          <w:szCs w:val="20"/>
        </w:rPr>
        <w:t xml:space="preserve"> </w:t>
      </w:r>
      <w:r w:rsidRPr="004E1228">
        <w:rPr>
          <w:sz w:val="20"/>
          <w:szCs w:val="20"/>
        </w:rPr>
        <w:t>más</w:t>
      </w:r>
      <w:r w:rsidRPr="004E1228">
        <w:rPr>
          <w:spacing w:val="6"/>
          <w:sz w:val="20"/>
          <w:szCs w:val="20"/>
        </w:rPr>
        <w:t xml:space="preserve"> </w:t>
      </w:r>
      <w:r w:rsidRPr="004E1228">
        <w:rPr>
          <w:sz w:val="20"/>
          <w:szCs w:val="20"/>
        </w:rPr>
        <w:t>del</w:t>
      </w:r>
      <w:r w:rsidRPr="004E1228">
        <w:rPr>
          <w:spacing w:val="6"/>
          <w:sz w:val="20"/>
          <w:szCs w:val="20"/>
        </w:rPr>
        <w:t xml:space="preserve"> </w:t>
      </w:r>
      <w:r w:rsidRPr="004E1228">
        <w:rPr>
          <w:sz w:val="20"/>
          <w:szCs w:val="20"/>
        </w:rPr>
        <w:t>5%</w:t>
      </w:r>
      <w:r w:rsidRPr="004E1228">
        <w:rPr>
          <w:spacing w:val="6"/>
          <w:sz w:val="20"/>
          <w:szCs w:val="20"/>
        </w:rPr>
        <w:t xml:space="preserve"> </w:t>
      </w:r>
      <w:r w:rsidRPr="004E1228">
        <w:rPr>
          <w:sz w:val="20"/>
          <w:szCs w:val="20"/>
        </w:rPr>
        <w:t>de</w:t>
      </w:r>
      <w:r w:rsidRPr="004E1228">
        <w:rPr>
          <w:spacing w:val="6"/>
          <w:sz w:val="20"/>
          <w:szCs w:val="20"/>
        </w:rPr>
        <w:t xml:space="preserve"> </w:t>
      </w:r>
      <w:r w:rsidRPr="004E1228">
        <w:rPr>
          <w:sz w:val="20"/>
          <w:szCs w:val="20"/>
        </w:rPr>
        <w:t>su</w:t>
      </w:r>
      <w:r w:rsidRPr="004E1228">
        <w:rPr>
          <w:spacing w:val="6"/>
          <w:sz w:val="20"/>
          <w:szCs w:val="20"/>
        </w:rPr>
        <w:t xml:space="preserve"> </w:t>
      </w:r>
      <w:r w:rsidRPr="004E1228">
        <w:rPr>
          <w:sz w:val="20"/>
          <w:szCs w:val="20"/>
        </w:rPr>
        <w:t>contenido</w:t>
      </w:r>
      <w:r w:rsidRPr="004E1228">
        <w:rPr>
          <w:spacing w:val="6"/>
          <w:sz w:val="20"/>
          <w:szCs w:val="20"/>
        </w:rPr>
        <w:t xml:space="preserve"> </w:t>
      </w:r>
      <w:r w:rsidRPr="004E1228">
        <w:rPr>
          <w:sz w:val="20"/>
          <w:szCs w:val="20"/>
        </w:rPr>
        <w:t>o</w:t>
      </w:r>
      <w:r w:rsidRPr="004E1228">
        <w:rPr>
          <w:spacing w:val="6"/>
          <w:sz w:val="20"/>
          <w:szCs w:val="20"/>
        </w:rPr>
        <w:t xml:space="preserve"> </w:t>
      </w:r>
      <w:r w:rsidRPr="004E1228">
        <w:rPr>
          <w:sz w:val="20"/>
          <w:szCs w:val="20"/>
        </w:rPr>
        <w:t>composición, c) que la mercancía o su empaque hayan sido maltratado o perdido su integridad, d) la entrega del rechazo deberá ser integral mediante el material transformado o sin transformar, e) será causa de improcedencia de rechazo por tanto no será aceptada el retorno de la mercancía, cuando ésta fue entregada bajo especificaciones de medidas especiales a petición del CLIENTE, f) la garantía que se aplica al material, es a precio de la mercancía sin servicios adicionales aplicados tales como barnizado, doblez, laminado, suaje o impreso, ni daños causados a cualquier tipo de maquinaria.</w:t>
      </w:r>
    </w:p>
    <w:p w14:paraId="4EDB52BD" w14:textId="700AED1C" w:rsidR="00AD3A39" w:rsidRPr="004E1228" w:rsidRDefault="00AD3A39" w:rsidP="004E1228">
      <w:pPr>
        <w:pStyle w:val="Textoindependiente"/>
        <w:kinsoku w:val="0"/>
        <w:overflowPunct w:val="0"/>
        <w:spacing w:line="271" w:lineRule="auto"/>
        <w:ind w:left="0"/>
        <w:rPr>
          <w:b/>
          <w:bCs/>
          <w:sz w:val="20"/>
          <w:szCs w:val="20"/>
        </w:rPr>
      </w:pPr>
      <w:r w:rsidRPr="004E1228">
        <w:rPr>
          <w:b/>
          <w:bCs/>
          <w:sz w:val="20"/>
          <w:szCs w:val="20"/>
        </w:rPr>
        <w:t xml:space="preserve">NOVENA.- </w:t>
      </w:r>
      <w:r w:rsidRPr="004E1228">
        <w:rPr>
          <w:b/>
          <w:bCs/>
          <w:sz w:val="20"/>
          <w:szCs w:val="20"/>
          <w:u w:val="single"/>
        </w:rPr>
        <w:t>I</w:t>
      </w:r>
      <w:r w:rsidR="004E1228" w:rsidRPr="004E1228">
        <w:rPr>
          <w:b/>
          <w:bCs/>
          <w:sz w:val="20"/>
          <w:szCs w:val="20"/>
          <w:u w:val="single"/>
        </w:rPr>
        <w:t>NFORMACION CONFIDENCIAL</w:t>
      </w:r>
      <w:r w:rsidRPr="004E1228">
        <w:rPr>
          <w:b/>
          <w:bCs/>
          <w:sz w:val="20"/>
          <w:szCs w:val="20"/>
          <w:u w:val="single"/>
        </w:rPr>
        <w:t xml:space="preserve">.- </w:t>
      </w:r>
    </w:p>
    <w:p w14:paraId="4F01F3C4"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 xml:space="preserve">LAS </w:t>
      </w:r>
      <w:r w:rsidRPr="004E1228">
        <w:rPr>
          <w:spacing w:val="-3"/>
          <w:sz w:val="20"/>
          <w:szCs w:val="20"/>
        </w:rPr>
        <w:t xml:space="preserve">PARTES </w:t>
      </w:r>
      <w:r w:rsidRPr="004E1228">
        <w:rPr>
          <w:sz w:val="20"/>
          <w:szCs w:val="20"/>
        </w:rPr>
        <w:t>deberán abstenerse de revelar información confidencial proveída por la otra parte a cualquier persona, a menos que exista autorización expresa y por escrito de la otra parte en virtud del presente Contrato, independientemente de que la información sea proporcionada directamente por alguna de las partes o indirectamente a nombre de dicha</w:t>
      </w:r>
      <w:r w:rsidRPr="004E1228">
        <w:rPr>
          <w:spacing w:val="11"/>
          <w:sz w:val="20"/>
          <w:szCs w:val="20"/>
        </w:rPr>
        <w:t xml:space="preserve"> </w:t>
      </w:r>
      <w:r w:rsidRPr="004E1228">
        <w:rPr>
          <w:sz w:val="20"/>
          <w:szCs w:val="20"/>
        </w:rPr>
        <w:t>parte.</w:t>
      </w:r>
    </w:p>
    <w:p w14:paraId="197F60A0" w14:textId="7C567C48" w:rsidR="00AD3A39" w:rsidRPr="004E1228" w:rsidRDefault="00AD3A39" w:rsidP="002F121D">
      <w:pPr>
        <w:pStyle w:val="Textoindependiente"/>
        <w:kinsoku w:val="0"/>
        <w:overflowPunct w:val="0"/>
        <w:spacing w:line="271" w:lineRule="auto"/>
        <w:ind w:left="0"/>
        <w:rPr>
          <w:sz w:val="20"/>
          <w:szCs w:val="20"/>
        </w:rPr>
      </w:pPr>
      <w:r w:rsidRPr="004E1228">
        <w:rPr>
          <w:sz w:val="20"/>
          <w:szCs w:val="20"/>
        </w:rPr>
        <w:t>Salvo que la ley disponga otra cosa o este Contrato lo permita, toda la información confidencial proporcionada bajo el presente Contrato se mantendrá como confidencial por las partes, sin embargo: (a) cualquier información confidencial puede ser revelada a los funcionarios, directores, gerentes, empleados, representantes, asesores y agentes de la parte receptora que requiera</w:t>
      </w:r>
      <w:r w:rsidR="002F121D">
        <w:rPr>
          <w:sz w:val="20"/>
          <w:szCs w:val="20"/>
        </w:rPr>
        <w:t xml:space="preserve"> </w:t>
      </w:r>
      <w:r w:rsidRPr="004E1228">
        <w:rPr>
          <w:sz w:val="20"/>
          <w:szCs w:val="20"/>
        </w:rPr>
        <w:t xml:space="preserve">conocer tal información con el propósito de evaluar una transacción posible entre LAS </w:t>
      </w:r>
      <w:r w:rsidRPr="004E1228">
        <w:rPr>
          <w:spacing w:val="-3"/>
          <w:sz w:val="20"/>
          <w:szCs w:val="20"/>
        </w:rPr>
        <w:t xml:space="preserve">PARTES, </w:t>
      </w:r>
      <w:r w:rsidRPr="004E1228">
        <w:rPr>
          <w:sz w:val="20"/>
          <w:szCs w:val="20"/>
        </w:rPr>
        <w:t>negociar este Contrato o preparar el planes de negocios, en el entendido de  que  dichos  funcionarios, directores, gerentes, empleados, representantes, consejeros y agentes deberán ser informados por la parte receptora de la naturaleza confidencial de tal información confidencial y serán instruidos por la parte receptora para tratar tal información confidencialmente; (b) la información confidencial puede ser revelada a cualquier persona mediante  consentimiento  por escrito previo de la parte que proporciona tal información confidencial; y (c) la información confidencial se puede revelar si tal revelación es necesaria por requisitos legales, orden judicial o dentro de un procedimiento</w:t>
      </w:r>
      <w:r w:rsidRPr="004E1228">
        <w:rPr>
          <w:spacing w:val="10"/>
          <w:sz w:val="20"/>
          <w:szCs w:val="20"/>
        </w:rPr>
        <w:t xml:space="preserve"> </w:t>
      </w:r>
      <w:r w:rsidRPr="004E1228">
        <w:rPr>
          <w:sz w:val="20"/>
          <w:szCs w:val="20"/>
        </w:rPr>
        <w:t>arbitral.</w:t>
      </w:r>
    </w:p>
    <w:p w14:paraId="46AA8EB9"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 xml:space="preserve">Para fines de cumplir con las obligaciones de no divulgación que establece el presente Contrato, la parte que reciba </w:t>
      </w:r>
      <w:r w:rsidRPr="004E1228">
        <w:rPr>
          <w:sz w:val="20"/>
          <w:szCs w:val="20"/>
        </w:rPr>
        <w:lastRenderedPageBreak/>
        <w:t>información confidencial empleará todos los esfuerzos que comúnmente utiliza    para proteger su propia información</w:t>
      </w:r>
      <w:r w:rsidRPr="004E1228">
        <w:rPr>
          <w:spacing w:val="2"/>
          <w:sz w:val="20"/>
          <w:szCs w:val="20"/>
        </w:rPr>
        <w:t xml:space="preserve"> </w:t>
      </w:r>
      <w:r w:rsidRPr="004E1228">
        <w:rPr>
          <w:sz w:val="20"/>
          <w:szCs w:val="20"/>
        </w:rPr>
        <w:t>confidencial.</w:t>
      </w:r>
    </w:p>
    <w:p w14:paraId="18323CAE"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Cualquier información confidencial suministrada a la parte receptora seguirá siendo propiedad de la parte que la provee, y la parte receptora no recibirá ningún beneficio de la propiedad de dicha información.</w:t>
      </w:r>
    </w:p>
    <w:p w14:paraId="5A4EA126"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Mediante solicitud escrita de la parte que provee información a la parte receptora, la parte receptora deberá regresar inmediatamente a la parte que provee la información confidencial, ya sea antes o después de la fecha señalada para esos efectos, sin posibilidad de retener cualquier   copia de esta información. La parte de la información confidencial que se componga por documentos de trabajo, análisis, compilaciones, comparaciones, los estudios de otros documentos semejantes preparados por la parte receptora, serán conservados por ella en forma confidencial de acuerdo a lo señalado</w:t>
      </w:r>
      <w:r w:rsidRPr="004E1228">
        <w:rPr>
          <w:spacing w:val="23"/>
          <w:sz w:val="20"/>
          <w:szCs w:val="20"/>
        </w:rPr>
        <w:t xml:space="preserve"> </w:t>
      </w:r>
      <w:r w:rsidRPr="004E1228">
        <w:rPr>
          <w:sz w:val="20"/>
          <w:szCs w:val="20"/>
        </w:rPr>
        <w:t>anteriormente.</w:t>
      </w:r>
    </w:p>
    <w:p w14:paraId="158902A7"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Cualquier información confidencial proporcionada ENTRE LAS PARTES antes de la ejecución de este Contrato recibirá el mismo tratamiento de la información confidencial que se haga disponible en la fecha del presente Contrato.</w:t>
      </w:r>
    </w:p>
    <w:p w14:paraId="44377DF6" w14:textId="0C21DB72" w:rsidR="00AD3A39" w:rsidRPr="004E1228" w:rsidRDefault="00AD3A39" w:rsidP="004E1228">
      <w:pPr>
        <w:pStyle w:val="Ttulo1"/>
        <w:numPr>
          <w:ilvl w:val="0"/>
          <w:numId w:val="0"/>
        </w:numPr>
        <w:kinsoku w:val="0"/>
        <w:overflowPunct w:val="0"/>
        <w:rPr>
          <w:sz w:val="20"/>
        </w:rPr>
      </w:pPr>
      <w:r w:rsidRPr="004E1228">
        <w:rPr>
          <w:sz w:val="20"/>
        </w:rPr>
        <w:t xml:space="preserve">DÉCIMA. </w:t>
      </w:r>
      <w:r w:rsidRPr="004E1228">
        <w:rPr>
          <w:sz w:val="20"/>
          <w:u w:val="single"/>
        </w:rPr>
        <w:t>F</w:t>
      </w:r>
      <w:r w:rsidR="004E1228" w:rsidRPr="004E1228">
        <w:rPr>
          <w:sz w:val="20"/>
          <w:u w:val="single"/>
        </w:rPr>
        <w:t>UERZA MAYOR</w:t>
      </w:r>
      <w:r w:rsidRPr="004E1228">
        <w:rPr>
          <w:sz w:val="20"/>
        </w:rPr>
        <w:t>.</w:t>
      </w:r>
    </w:p>
    <w:p w14:paraId="1FE8102D" w14:textId="089A1C0D"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 xml:space="preserve">Ninguna de las partes del presente contrato será responsable frente a la otra por pérdidas, daños, retrasos o incumplimiento resultante de causas fuera de su control razonable, sean éstas directas o indirectas, </w:t>
      </w:r>
      <w:r w:rsidR="00A84293" w:rsidRPr="004E1228">
        <w:rPr>
          <w:sz w:val="20"/>
          <w:szCs w:val="20"/>
        </w:rPr>
        <w:t>incluyendo</w:t>
      </w:r>
      <w:r w:rsidRPr="004E1228">
        <w:rPr>
          <w:sz w:val="20"/>
          <w:szCs w:val="20"/>
        </w:rPr>
        <w:t xml:space="preserve"> pero sin limitarse a fuerza mayor, caso fortuito, huelgas, paros, obligaciones de carácter legal, actos de autoridades gubernamentales, u otras causas análogas a las anteriores.    Si cualquiera de las Partes incumple con lo establecido en el presente Contrato por alguna causa de Fuerza Mayor, deberá notificar lo antes posible y por escrito a la otra parte describiendo las circunstancias en las cuales el evento ocurrió. Cualquier obligación quedará suspendida mientras    que no se resuelva o concluya el evento que la suspendió, y no habrá necesidad de hacer un     reclamo de suspensión si es por un plazo menor a diez (10) días hábiles.</w:t>
      </w:r>
    </w:p>
    <w:p w14:paraId="24C13E9A" w14:textId="77777777"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La aceptación de una o más ofertas de comprar Productos después del aviso de terminación no deberá ser entendida como una renovación o extensión del presente Contrato, ni como un aviso de renuncia a la terminación.</w:t>
      </w:r>
    </w:p>
    <w:p w14:paraId="248B72E3" w14:textId="526B0BCF" w:rsidR="00AD3A39" w:rsidRPr="004E1228" w:rsidRDefault="00AD3A39" w:rsidP="004E1228">
      <w:pPr>
        <w:pStyle w:val="Ttulo1"/>
        <w:numPr>
          <w:ilvl w:val="0"/>
          <w:numId w:val="0"/>
        </w:numPr>
        <w:kinsoku w:val="0"/>
        <w:overflowPunct w:val="0"/>
        <w:rPr>
          <w:sz w:val="20"/>
        </w:rPr>
      </w:pPr>
      <w:r w:rsidRPr="004E1228">
        <w:rPr>
          <w:sz w:val="20"/>
        </w:rPr>
        <w:t xml:space="preserve">DECIMA PRIMERA. </w:t>
      </w:r>
      <w:r w:rsidRPr="004E1228">
        <w:rPr>
          <w:sz w:val="20"/>
          <w:u w:val="single"/>
        </w:rPr>
        <w:t>M</w:t>
      </w:r>
      <w:r w:rsidR="004E1228" w:rsidRPr="004E1228">
        <w:rPr>
          <w:sz w:val="20"/>
          <w:u w:val="single"/>
        </w:rPr>
        <w:t>ISCELANEOS</w:t>
      </w:r>
      <w:r w:rsidRPr="004E1228">
        <w:rPr>
          <w:sz w:val="20"/>
        </w:rPr>
        <w:t>.</w:t>
      </w:r>
    </w:p>
    <w:p w14:paraId="14C3393F"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Notificaciones.</w:t>
      </w:r>
      <w:r w:rsidRPr="004E1228">
        <w:rPr>
          <w:sz w:val="20"/>
          <w:szCs w:val="20"/>
        </w:rPr>
        <w:t xml:space="preserve"> Todas las notificaciones y comunicaciones derivadas del presente Contrato, deberán realizarse por escrito y mediante la entrega fehaciente de las mismas en los siguientes domicilios: (Las partes podrán designar un domicilio distinto notificando a la otra parte por escrito.)</w:t>
      </w:r>
    </w:p>
    <w:p w14:paraId="2077E401"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Cesión de Derechos</w:t>
      </w:r>
      <w:r w:rsidRPr="004E1228">
        <w:rPr>
          <w:sz w:val="20"/>
          <w:szCs w:val="20"/>
          <w:u w:val="single"/>
        </w:rPr>
        <w:t>.</w:t>
      </w:r>
      <w:r w:rsidRPr="004E1228">
        <w:rPr>
          <w:sz w:val="20"/>
          <w:szCs w:val="20"/>
        </w:rPr>
        <w:t xml:space="preserve"> Durante la vigencia del presente Contrato, el CLIENTE no podrá, sin el consentimiento previo y por escrito de PRESTADOR, ceder en todo o en parte los derechos derivados del presente Contrato.</w:t>
      </w:r>
    </w:p>
    <w:p w14:paraId="3272C418"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Encabezados</w:t>
      </w:r>
      <w:r w:rsidRPr="004E1228">
        <w:rPr>
          <w:sz w:val="20"/>
          <w:szCs w:val="20"/>
          <w:u w:val="single"/>
        </w:rPr>
        <w:t>.</w:t>
      </w:r>
      <w:r w:rsidRPr="004E1228">
        <w:rPr>
          <w:sz w:val="20"/>
          <w:szCs w:val="20"/>
        </w:rPr>
        <w:t xml:space="preserve"> </w:t>
      </w:r>
      <w:r w:rsidRPr="004E1228">
        <w:rPr>
          <w:spacing w:val="-3"/>
          <w:sz w:val="20"/>
          <w:szCs w:val="20"/>
        </w:rPr>
        <w:t xml:space="preserve">Todos </w:t>
      </w:r>
      <w:r w:rsidRPr="004E1228">
        <w:rPr>
          <w:sz w:val="20"/>
          <w:szCs w:val="20"/>
        </w:rPr>
        <w:t>los encabezados de las cláusulas del presente Contrato son para fines de conveniencia y no modifican, definen o limitan, de modo alguno, los términos o disposiciones que en ellas se</w:t>
      </w:r>
      <w:r w:rsidRPr="004E1228">
        <w:rPr>
          <w:spacing w:val="3"/>
          <w:sz w:val="20"/>
          <w:szCs w:val="20"/>
        </w:rPr>
        <w:t xml:space="preserve"> </w:t>
      </w:r>
      <w:r w:rsidRPr="004E1228">
        <w:rPr>
          <w:sz w:val="20"/>
          <w:szCs w:val="20"/>
        </w:rPr>
        <w:t>contienen.</w:t>
      </w:r>
    </w:p>
    <w:p w14:paraId="77D99C5D"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Autonomía de las Disposiciones.</w:t>
      </w:r>
      <w:r w:rsidRPr="004E1228">
        <w:rPr>
          <w:b/>
          <w:bCs/>
          <w:sz w:val="20"/>
          <w:szCs w:val="20"/>
        </w:rPr>
        <w:t xml:space="preserve"> </w:t>
      </w:r>
      <w:r w:rsidRPr="004E1228">
        <w:rPr>
          <w:sz w:val="20"/>
          <w:szCs w:val="20"/>
        </w:rPr>
        <w:t>La invalidez, ilegalidad o falta de coercibilidad de cualquiera de las disposiciones del presente Contrato hará   inválida únicamente la disposición que esté   prohibida o sea inválida y de ninguna manera afectarán la validez y coercibilidad de las demás disposiciones del</w:t>
      </w:r>
      <w:r w:rsidRPr="004E1228">
        <w:rPr>
          <w:spacing w:val="5"/>
          <w:sz w:val="20"/>
          <w:szCs w:val="20"/>
        </w:rPr>
        <w:t xml:space="preserve"> </w:t>
      </w:r>
      <w:r w:rsidRPr="004E1228">
        <w:rPr>
          <w:sz w:val="20"/>
          <w:szCs w:val="20"/>
        </w:rPr>
        <w:t>mismo.</w:t>
      </w:r>
    </w:p>
    <w:p w14:paraId="72509F35"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Entendimiento completo.</w:t>
      </w:r>
      <w:r w:rsidRPr="004E1228">
        <w:rPr>
          <w:b/>
          <w:bCs/>
          <w:sz w:val="20"/>
          <w:szCs w:val="20"/>
        </w:rPr>
        <w:t xml:space="preserve"> </w:t>
      </w:r>
      <w:r w:rsidRPr="004E1228">
        <w:rPr>
          <w:sz w:val="20"/>
          <w:szCs w:val="20"/>
        </w:rPr>
        <w:t>El presente Contrato contiene el acuerdo total y completo de las partes, quienes acuerdan sujetarse a los términos y condiciones establecidos en el mismo, y sustituye y    deja sin efecto cualquier convenio o negociación previa oral o escrita entre las partes. Posterior a la firma del presente Contrato, este no podrá ser modificado y alterado excepto mediante el acuerdo por escrito y firmado por las</w:t>
      </w:r>
      <w:r w:rsidRPr="004E1228">
        <w:rPr>
          <w:spacing w:val="5"/>
          <w:sz w:val="20"/>
          <w:szCs w:val="20"/>
        </w:rPr>
        <w:t xml:space="preserve"> </w:t>
      </w:r>
      <w:r w:rsidRPr="004E1228">
        <w:rPr>
          <w:sz w:val="20"/>
          <w:szCs w:val="20"/>
        </w:rPr>
        <w:t>partes.</w:t>
      </w:r>
    </w:p>
    <w:p w14:paraId="19F8A52C"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Obligatoriedad.</w:t>
      </w:r>
      <w:r w:rsidRPr="004E1228">
        <w:rPr>
          <w:b/>
          <w:bCs/>
          <w:sz w:val="20"/>
          <w:szCs w:val="20"/>
        </w:rPr>
        <w:t xml:space="preserve"> </w:t>
      </w:r>
      <w:r w:rsidRPr="004E1228">
        <w:rPr>
          <w:sz w:val="20"/>
          <w:szCs w:val="20"/>
        </w:rPr>
        <w:t>Este Contrato, y los respectivos derechos y obligaciones de las partes serán obligatorios y tendrán efecto para el beneficio de las partes y de sus respectos sucesores, representantes legales y cesionarios permitidos.</w:t>
      </w:r>
    </w:p>
    <w:p w14:paraId="72E558A1"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Modificaciones.</w:t>
      </w:r>
      <w:r w:rsidRPr="004E1228">
        <w:rPr>
          <w:b/>
          <w:bCs/>
          <w:sz w:val="20"/>
          <w:szCs w:val="20"/>
        </w:rPr>
        <w:t xml:space="preserve"> </w:t>
      </w:r>
      <w:r w:rsidRPr="004E1228">
        <w:rPr>
          <w:sz w:val="20"/>
          <w:szCs w:val="20"/>
        </w:rPr>
        <w:t>Este Contrato no podrá ser modificado, salvo que exista un convenio por escrito y firmado por ambas partes.</w:t>
      </w:r>
    </w:p>
    <w:p w14:paraId="63861BE9"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Acuerdos Adicionales.</w:t>
      </w:r>
      <w:r w:rsidRPr="004E1228">
        <w:rPr>
          <w:b/>
          <w:bCs/>
          <w:sz w:val="20"/>
          <w:szCs w:val="20"/>
        </w:rPr>
        <w:t xml:space="preserve"> </w:t>
      </w:r>
      <w:r w:rsidRPr="004E1228">
        <w:rPr>
          <w:sz w:val="20"/>
          <w:szCs w:val="20"/>
        </w:rPr>
        <w:t>Cada uno de los contratantes acuerda firmar y entregar a la contraparte, cualquier documento adicional que se requiera y/o llevar a cabo cualquier acción que pueda ser necesaria para consumar en una forma más efectiva los propósitos y objetivos del presente Contrato.</w:t>
      </w:r>
    </w:p>
    <w:p w14:paraId="2AE9AA90"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Ejemplares del Contrato</w:t>
      </w:r>
      <w:r w:rsidRPr="004E1228">
        <w:rPr>
          <w:b/>
          <w:bCs/>
          <w:sz w:val="20"/>
          <w:szCs w:val="20"/>
        </w:rPr>
        <w:t xml:space="preserve">. </w:t>
      </w:r>
      <w:r w:rsidRPr="004E1228">
        <w:rPr>
          <w:sz w:val="20"/>
          <w:szCs w:val="20"/>
        </w:rPr>
        <w:t>Este Contrato podrá firmarse en uno o más ejemplares, cada una de los cuales se deberá considerar como un original, y el conjunto de todos ellos constituirá un instrumento jurídico único e idéntico.</w:t>
      </w:r>
    </w:p>
    <w:p w14:paraId="614125E2" w14:textId="77777777" w:rsidR="00AD3A39" w:rsidRPr="004E1228" w:rsidRDefault="00AD3A39" w:rsidP="004E1228">
      <w:pPr>
        <w:pStyle w:val="Textoindependiente"/>
        <w:kinsoku w:val="0"/>
        <w:overflowPunct w:val="0"/>
        <w:spacing w:line="271" w:lineRule="auto"/>
        <w:ind w:left="0"/>
        <w:rPr>
          <w:sz w:val="20"/>
          <w:szCs w:val="20"/>
        </w:rPr>
      </w:pPr>
      <w:r w:rsidRPr="004E1228">
        <w:rPr>
          <w:b/>
          <w:bCs/>
          <w:sz w:val="20"/>
          <w:szCs w:val="20"/>
          <w:u w:val="single"/>
        </w:rPr>
        <w:t>Gastos.</w:t>
      </w:r>
      <w:r w:rsidRPr="004E1228">
        <w:rPr>
          <w:b/>
          <w:bCs/>
          <w:sz w:val="20"/>
          <w:szCs w:val="20"/>
        </w:rPr>
        <w:t xml:space="preserve"> </w:t>
      </w:r>
      <w:r w:rsidRPr="004E1228">
        <w:rPr>
          <w:sz w:val="20"/>
          <w:szCs w:val="20"/>
        </w:rPr>
        <w:t>Cada una de las partes asumirá todos los gastos relacionados con la celebración y renovación del presente</w:t>
      </w:r>
      <w:r w:rsidRPr="004E1228">
        <w:rPr>
          <w:spacing w:val="21"/>
          <w:sz w:val="20"/>
          <w:szCs w:val="20"/>
        </w:rPr>
        <w:t xml:space="preserve"> </w:t>
      </w:r>
      <w:r w:rsidRPr="004E1228">
        <w:rPr>
          <w:sz w:val="20"/>
          <w:szCs w:val="20"/>
        </w:rPr>
        <w:t>Contrato.</w:t>
      </w:r>
    </w:p>
    <w:p w14:paraId="7A1F1E29" w14:textId="77777777" w:rsidR="004E1228" w:rsidRPr="004E1228" w:rsidRDefault="00AD3A39" w:rsidP="004E1228">
      <w:pPr>
        <w:pStyle w:val="Textoindependiente"/>
        <w:kinsoku w:val="0"/>
        <w:overflowPunct w:val="0"/>
        <w:spacing w:line="271" w:lineRule="auto"/>
        <w:ind w:left="0"/>
        <w:rPr>
          <w:b/>
          <w:bCs/>
          <w:sz w:val="20"/>
          <w:szCs w:val="20"/>
          <w:u w:val="single"/>
        </w:rPr>
      </w:pPr>
      <w:r w:rsidRPr="004E1228">
        <w:rPr>
          <w:b/>
          <w:bCs/>
          <w:sz w:val="20"/>
          <w:szCs w:val="20"/>
        </w:rPr>
        <w:t xml:space="preserve">DECIMA SEGUNDA. </w:t>
      </w:r>
      <w:r w:rsidRPr="004E1228">
        <w:rPr>
          <w:b/>
          <w:bCs/>
          <w:sz w:val="20"/>
          <w:szCs w:val="20"/>
          <w:u w:val="single"/>
        </w:rPr>
        <w:t>L</w:t>
      </w:r>
      <w:r w:rsidR="004E1228" w:rsidRPr="004E1228">
        <w:rPr>
          <w:b/>
          <w:bCs/>
          <w:sz w:val="20"/>
          <w:szCs w:val="20"/>
          <w:u w:val="single"/>
        </w:rPr>
        <w:t>EY APLICABLE Y JURISDICCION</w:t>
      </w:r>
      <w:r w:rsidRPr="004E1228">
        <w:rPr>
          <w:b/>
          <w:bCs/>
          <w:sz w:val="20"/>
          <w:szCs w:val="20"/>
          <w:u w:val="single"/>
        </w:rPr>
        <w:t>.</w:t>
      </w:r>
    </w:p>
    <w:p w14:paraId="1B574B8F" w14:textId="7C343696"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lastRenderedPageBreak/>
        <w:t>Para la interpretación y cumplimiento del presente Contrato, las partes acuerdan someterse libremente a lo establecido por la legislación de los Estados Unidos Mexicanos, a la jurisdicción de los Tribunales de la Ciudad de la Ciudad de   México, renunciando a cualquier otro fuero que pudiera corresponderles en virtud de sus domicilios presentes o</w:t>
      </w:r>
      <w:r w:rsidRPr="004E1228">
        <w:rPr>
          <w:spacing w:val="1"/>
          <w:sz w:val="20"/>
          <w:szCs w:val="20"/>
        </w:rPr>
        <w:t xml:space="preserve"> </w:t>
      </w:r>
      <w:r w:rsidRPr="004E1228">
        <w:rPr>
          <w:sz w:val="20"/>
          <w:szCs w:val="20"/>
        </w:rPr>
        <w:t>futuros.</w:t>
      </w:r>
    </w:p>
    <w:p w14:paraId="7EFA7B78" w14:textId="2C61F840" w:rsidR="00AD3A39" w:rsidRPr="004E1228" w:rsidRDefault="00AD3A39" w:rsidP="004E1228">
      <w:pPr>
        <w:pStyle w:val="Textoindependiente"/>
        <w:kinsoku w:val="0"/>
        <w:overflowPunct w:val="0"/>
        <w:spacing w:line="271" w:lineRule="auto"/>
        <w:ind w:left="0"/>
        <w:rPr>
          <w:b/>
          <w:bCs/>
          <w:sz w:val="20"/>
          <w:szCs w:val="20"/>
        </w:rPr>
      </w:pPr>
      <w:r w:rsidRPr="004E1228">
        <w:rPr>
          <w:b/>
          <w:bCs/>
          <w:sz w:val="20"/>
          <w:szCs w:val="20"/>
        </w:rPr>
        <w:t xml:space="preserve">DECIMA TERCERA. </w:t>
      </w:r>
      <w:r w:rsidRPr="004E1228">
        <w:rPr>
          <w:b/>
          <w:bCs/>
          <w:sz w:val="20"/>
          <w:szCs w:val="20"/>
          <w:u w:val="single"/>
        </w:rPr>
        <w:t>N</w:t>
      </w:r>
      <w:r w:rsidR="004E1228" w:rsidRPr="004E1228">
        <w:rPr>
          <w:b/>
          <w:bCs/>
          <w:sz w:val="20"/>
          <w:szCs w:val="20"/>
          <w:u w:val="single"/>
        </w:rPr>
        <w:t>O</w:t>
      </w:r>
      <w:r w:rsidRPr="004E1228">
        <w:rPr>
          <w:b/>
          <w:bCs/>
          <w:sz w:val="20"/>
          <w:szCs w:val="20"/>
          <w:u w:val="single"/>
        </w:rPr>
        <w:t xml:space="preserve"> E</w:t>
      </w:r>
      <w:r w:rsidR="004E1228" w:rsidRPr="004E1228">
        <w:rPr>
          <w:b/>
          <w:bCs/>
          <w:sz w:val="20"/>
          <w:szCs w:val="20"/>
          <w:u w:val="single"/>
        </w:rPr>
        <w:t>LUSION</w:t>
      </w:r>
      <w:r w:rsidRPr="004E1228">
        <w:rPr>
          <w:b/>
          <w:bCs/>
          <w:sz w:val="20"/>
          <w:szCs w:val="20"/>
          <w:u w:val="single"/>
        </w:rPr>
        <w:t>.</w:t>
      </w:r>
    </w:p>
    <w:p w14:paraId="6A5FB895" w14:textId="77777777" w:rsidR="00AD3A39" w:rsidRPr="004E1228" w:rsidRDefault="00AD3A39" w:rsidP="004E1228">
      <w:pPr>
        <w:pStyle w:val="Textoindependiente"/>
        <w:kinsoku w:val="0"/>
        <w:overflowPunct w:val="0"/>
        <w:spacing w:before="16" w:line="271" w:lineRule="auto"/>
        <w:ind w:left="0"/>
        <w:rPr>
          <w:sz w:val="20"/>
          <w:szCs w:val="20"/>
        </w:rPr>
      </w:pPr>
      <w:r w:rsidRPr="004E1228">
        <w:rPr>
          <w:sz w:val="20"/>
          <w:szCs w:val="20"/>
        </w:rPr>
        <w:t xml:space="preserve">Las partes convienen a no interferir directa o indirectamente, </w:t>
      </w:r>
      <w:r w:rsidRPr="004E1228">
        <w:rPr>
          <w:spacing w:val="-4"/>
          <w:sz w:val="20"/>
          <w:szCs w:val="20"/>
        </w:rPr>
        <w:t xml:space="preserve">eludir, </w:t>
      </w:r>
      <w:r w:rsidRPr="004E1228">
        <w:rPr>
          <w:sz w:val="20"/>
          <w:szCs w:val="20"/>
        </w:rPr>
        <w:t>evita u obviar sus intereses con respecto al capital industrial y productivo considerada privilegiada tales como padrón o cartera de clientes, intermediarios, vendedores, instituciones financieras, dueños de maquilas, lo anterior ya sea con el fin de perfeccionar cualquier acto de comercio que sobre pase a este o genere a sus espaldas.</w:t>
      </w:r>
    </w:p>
    <w:p w14:paraId="28307C98" w14:textId="1CEADB62" w:rsidR="00AD3A39" w:rsidRPr="004E1228" w:rsidRDefault="00AD3A39" w:rsidP="004E1228">
      <w:pPr>
        <w:pStyle w:val="Textoindependiente"/>
        <w:kinsoku w:val="0"/>
        <w:overflowPunct w:val="0"/>
        <w:spacing w:line="271" w:lineRule="auto"/>
        <w:ind w:left="0"/>
        <w:rPr>
          <w:sz w:val="20"/>
          <w:szCs w:val="20"/>
        </w:rPr>
      </w:pPr>
      <w:r w:rsidRPr="004E1228">
        <w:rPr>
          <w:sz w:val="20"/>
          <w:szCs w:val="20"/>
        </w:rPr>
        <w:t>Leído que fue el presente contrato por las partes, enterados de su contenido y alcance legal, lo, quedando un tanto en poder de cada una de las partes.</w:t>
      </w:r>
    </w:p>
    <w:sectPr w:rsidR="00AD3A39" w:rsidRPr="004E1228" w:rsidSect="007E415F">
      <w:headerReference w:type="default" r:id="rId8"/>
      <w:footerReference w:type="default" r:id="rId9"/>
      <w:headerReference w:type="first" r:id="rId10"/>
      <w:footerReference w:type="first" r:id="rId11"/>
      <w:pgSz w:w="12240" w:h="15840"/>
      <w:pgMar w:top="1417" w:right="758"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F3A2" w14:textId="77777777" w:rsidR="008E1C09" w:rsidRDefault="008E1C09" w:rsidP="006F55F6">
      <w:r>
        <w:separator/>
      </w:r>
    </w:p>
  </w:endnote>
  <w:endnote w:type="continuationSeparator" w:id="0">
    <w:p w14:paraId="055935EE" w14:textId="77777777" w:rsidR="008E1C09" w:rsidRDefault="008E1C09" w:rsidP="006F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gridCol w:w="1438"/>
    </w:tblGrid>
    <w:tr w:rsidR="004E1228" w14:paraId="6619CE35" w14:textId="77777777" w:rsidTr="00946A1C">
      <w:tc>
        <w:tcPr>
          <w:tcW w:w="9193" w:type="dxa"/>
          <w:vAlign w:val="center"/>
        </w:tcPr>
        <w:p w14:paraId="1DC181B7" w14:textId="77777777" w:rsidR="004E1228" w:rsidRDefault="004E1228" w:rsidP="002826EE">
          <w:pPr>
            <w:pStyle w:val="Piedepgina"/>
            <w:tabs>
              <w:tab w:val="clear" w:pos="4419"/>
              <w:tab w:val="clear" w:pos="8838"/>
            </w:tabs>
            <w:ind w:right="-567"/>
            <w:jc w:val="center"/>
            <w:rPr>
              <w:rFonts w:ascii="Times New Roman" w:hAnsi="Times New Roman" w:cs="Times New Roman"/>
              <w:i/>
              <w:sz w:val="16"/>
              <w:szCs w:val="16"/>
            </w:rPr>
          </w:pPr>
          <w:r w:rsidRPr="00B47FBA">
            <w:rPr>
              <w:rFonts w:ascii="Times New Roman" w:hAnsi="Times New Roman" w:cs="Times New Roman"/>
              <w:i/>
              <w:sz w:val="16"/>
              <w:szCs w:val="16"/>
            </w:rPr>
            <w:t>Pa</w:t>
          </w:r>
          <w:r>
            <w:rPr>
              <w:rFonts w:ascii="Times New Roman" w:hAnsi="Times New Roman" w:cs="Times New Roman"/>
              <w:i/>
              <w:sz w:val="16"/>
              <w:szCs w:val="16"/>
            </w:rPr>
            <w:t>ra uso exclusivo de KY industrias SA de CV</w:t>
          </w:r>
          <w:r w:rsidRPr="00B47FBA">
            <w:rPr>
              <w:rFonts w:ascii="Times New Roman" w:hAnsi="Times New Roman" w:cs="Times New Roman"/>
              <w:i/>
              <w:sz w:val="16"/>
              <w:szCs w:val="16"/>
            </w:rPr>
            <w:t>.  Prohibida su reproducción p</w:t>
          </w:r>
          <w:r>
            <w:rPr>
              <w:rFonts w:ascii="Times New Roman" w:hAnsi="Times New Roman" w:cs="Times New Roman"/>
              <w:i/>
              <w:sz w:val="16"/>
              <w:szCs w:val="16"/>
            </w:rPr>
            <w:t>arcial o total sin autorización</w:t>
          </w:r>
        </w:p>
      </w:tc>
      <w:tc>
        <w:tcPr>
          <w:tcW w:w="1438" w:type="dxa"/>
          <w:vAlign w:val="center"/>
        </w:tcPr>
        <w:p w14:paraId="239A00B4" w14:textId="4B67945D" w:rsidR="004E1228" w:rsidRPr="002826EE" w:rsidRDefault="004E1228" w:rsidP="00CE63D4">
          <w:pPr>
            <w:pStyle w:val="Ttulo5"/>
            <w:numPr>
              <w:ilvl w:val="0"/>
              <w:numId w:val="0"/>
            </w:numPr>
            <w:ind w:right="0"/>
            <w:jc w:val="center"/>
            <w:rPr>
              <w:rFonts w:ascii="Times New Roman" w:eastAsiaTheme="minorHAnsi" w:hAnsi="Times New Roman"/>
              <w:b w:val="0"/>
              <w:i/>
              <w:sz w:val="16"/>
              <w:szCs w:val="16"/>
              <w:lang w:eastAsia="en-US"/>
            </w:rPr>
          </w:pPr>
          <w:r w:rsidRPr="002826EE">
            <w:rPr>
              <w:rFonts w:ascii="Times New Roman" w:eastAsiaTheme="minorHAnsi" w:hAnsi="Times New Roman"/>
              <w:b w:val="0"/>
              <w:i/>
              <w:sz w:val="16"/>
              <w:szCs w:val="16"/>
              <w:lang w:eastAsia="en-US"/>
            </w:rPr>
            <w:t>P</w:t>
          </w:r>
          <w:r>
            <w:rPr>
              <w:rFonts w:ascii="Times New Roman" w:eastAsiaTheme="minorHAnsi" w:hAnsi="Times New Roman"/>
              <w:b w:val="0"/>
              <w:i/>
              <w:sz w:val="16"/>
              <w:szCs w:val="16"/>
              <w:lang w:eastAsia="en-US"/>
            </w:rPr>
            <w:t>ágina</w:t>
          </w:r>
          <w:r w:rsidRPr="002826EE">
            <w:rPr>
              <w:rFonts w:ascii="Times New Roman" w:eastAsiaTheme="minorHAnsi" w:hAnsi="Times New Roman"/>
              <w:b w:val="0"/>
              <w:i/>
              <w:sz w:val="16"/>
              <w:szCs w:val="16"/>
              <w:lang w:eastAsia="en-US"/>
            </w:rPr>
            <w:t xml:space="preserve">: </w:t>
          </w:r>
          <w:r w:rsidRPr="002826EE">
            <w:rPr>
              <w:rFonts w:ascii="Times New Roman" w:eastAsiaTheme="minorHAnsi" w:hAnsi="Times New Roman"/>
              <w:i/>
              <w:sz w:val="16"/>
              <w:szCs w:val="16"/>
              <w:lang w:eastAsia="en-US"/>
            </w:rPr>
            <w:fldChar w:fldCharType="begin"/>
          </w:r>
          <w:r w:rsidRPr="002826EE">
            <w:rPr>
              <w:rFonts w:ascii="Times New Roman" w:eastAsiaTheme="minorHAnsi" w:hAnsi="Times New Roman"/>
              <w:b w:val="0"/>
              <w:i/>
              <w:sz w:val="16"/>
              <w:szCs w:val="16"/>
              <w:lang w:eastAsia="en-US"/>
            </w:rPr>
            <w:instrText xml:space="preserve"> PAGE </w:instrText>
          </w:r>
          <w:r w:rsidRPr="002826EE">
            <w:rPr>
              <w:rFonts w:ascii="Times New Roman" w:eastAsiaTheme="minorHAnsi" w:hAnsi="Times New Roman"/>
              <w:i/>
              <w:sz w:val="16"/>
              <w:szCs w:val="16"/>
              <w:lang w:eastAsia="en-US"/>
            </w:rPr>
            <w:fldChar w:fldCharType="separate"/>
          </w:r>
          <w:r w:rsidRPr="002826EE">
            <w:rPr>
              <w:rFonts w:ascii="Times New Roman" w:eastAsiaTheme="minorHAnsi" w:hAnsi="Times New Roman"/>
              <w:b w:val="0"/>
              <w:i/>
              <w:sz w:val="16"/>
              <w:szCs w:val="16"/>
              <w:lang w:eastAsia="en-US"/>
            </w:rPr>
            <w:t>5</w:t>
          </w:r>
          <w:r w:rsidRPr="002826EE">
            <w:rPr>
              <w:rFonts w:ascii="Times New Roman" w:eastAsiaTheme="minorHAnsi" w:hAnsi="Times New Roman"/>
              <w:i/>
              <w:sz w:val="16"/>
              <w:szCs w:val="16"/>
              <w:lang w:eastAsia="en-US"/>
            </w:rPr>
            <w:fldChar w:fldCharType="end"/>
          </w:r>
          <w:r w:rsidRPr="002826EE">
            <w:rPr>
              <w:rFonts w:ascii="Times New Roman" w:eastAsiaTheme="minorHAnsi" w:hAnsi="Times New Roman"/>
              <w:b w:val="0"/>
              <w:i/>
              <w:sz w:val="16"/>
              <w:szCs w:val="16"/>
              <w:lang w:eastAsia="en-US"/>
            </w:rPr>
            <w:t xml:space="preserve"> / </w:t>
          </w:r>
          <w:r w:rsidRPr="002826EE">
            <w:rPr>
              <w:rFonts w:ascii="Times New Roman" w:eastAsiaTheme="minorHAnsi" w:hAnsi="Times New Roman"/>
              <w:i/>
              <w:sz w:val="16"/>
              <w:szCs w:val="16"/>
              <w:lang w:eastAsia="en-US"/>
            </w:rPr>
            <w:fldChar w:fldCharType="begin"/>
          </w:r>
          <w:r w:rsidRPr="002826EE">
            <w:rPr>
              <w:rFonts w:ascii="Times New Roman" w:eastAsiaTheme="minorHAnsi" w:hAnsi="Times New Roman"/>
              <w:b w:val="0"/>
              <w:i/>
              <w:sz w:val="16"/>
              <w:szCs w:val="16"/>
              <w:lang w:eastAsia="en-US"/>
            </w:rPr>
            <w:instrText xml:space="preserve"> NUMPAGES </w:instrText>
          </w:r>
          <w:r w:rsidRPr="002826EE">
            <w:rPr>
              <w:rFonts w:ascii="Times New Roman" w:eastAsiaTheme="minorHAnsi" w:hAnsi="Times New Roman"/>
              <w:i/>
              <w:sz w:val="16"/>
              <w:szCs w:val="16"/>
              <w:lang w:eastAsia="en-US"/>
            </w:rPr>
            <w:fldChar w:fldCharType="separate"/>
          </w:r>
          <w:r w:rsidRPr="002826EE">
            <w:rPr>
              <w:rFonts w:ascii="Times New Roman" w:eastAsiaTheme="minorHAnsi" w:hAnsi="Times New Roman"/>
              <w:b w:val="0"/>
              <w:i/>
              <w:sz w:val="16"/>
              <w:szCs w:val="16"/>
              <w:lang w:eastAsia="en-US"/>
            </w:rPr>
            <w:t>7</w:t>
          </w:r>
          <w:r w:rsidRPr="002826EE">
            <w:rPr>
              <w:rFonts w:ascii="Times New Roman" w:eastAsiaTheme="minorHAnsi" w:hAnsi="Times New Roman"/>
              <w:i/>
              <w:sz w:val="16"/>
              <w:szCs w:val="16"/>
              <w:lang w:eastAsia="en-US"/>
            </w:rPr>
            <w:fldChar w:fldCharType="end"/>
          </w:r>
        </w:p>
      </w:tc>
    </w:tr>
  </w:tbl>
  <w:p w14:paraId="0708B8C6" w14:textId="77777777" w:rsidR="004E1228" w:rsidRPr="00B47FBA" w:rsidRDefault="004E1228" w:rsidP="007E415F">
    <w:pPr>
      <w:pStyle w:val="Piedepgina"/>
      <w:ind w:right="-567"/>
      <w:jc w:val="center"/>
      <w:rPr>
        <w:rFonts w:ascii="Times New Roman" w:hAnsi="Times New Roman" w:cs="Times New Roman"/>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gridCol w:w="1438"/>
    </w:tblGrid>
    <w:tr w:rsidR="004E1228" w14:paraId="423943E0" w14:textId="77777777" w:rsidTr="00946A1C">
      <w:tc>
        <w:tcPr>
          <w:tcW w:w="9193" w:type="dxa"/>
          <w:vAlign w:val="center"/>
        </w:tcPr>
        <w:p w14:paraId="654AEF90" w14:textId="18704A22" w:rsidR="004E1228" w:rsidRDefault="004E1228" w:rsidP="00063210">
          <w:pPr>
            <w:pStyle w:val="Piedepgina"/>
            <w:ind w:right="-567"/>
            <w:jc w:val="center"/>
            <w:rPr>
              <w:rFonts w:ascii="Times New Roman" w:hAnsi="Times New Roman" w:cs="Times New Roman"/>
              <w:i/>
              <w:sz w:val="16"/>
              <w:szCs w:val="16"/>
            </w:rPr>
          </w:pPr>
          <w:r w:rsidRPr="00B47FBA">
            <w:rPr>
              <w:rFonts w:ascii="Times New Roman" w:hAnsi="Times New Roman" w:cs="Times New Roman"/>
              <w:i/>
              <w:sz w:val="16"/>
              <w:szCs w:val="16"/>
            </w:rPr>
            <w:t xml:space="preserve">Para uso exclusivo de </w:t>
          </w:r>
          <w:r>
            <w:rPr>
              <w:rFonts w:ascii="Times New Roman" w:hAnsi="Times New Roman" w:cs="Times New Roman"/>
              <w:i/>
              <w:sz w:val="16"/>
              <w:szCs w:val="16"/>
            </w:rPr>
            <w:t>KY Industrias S. A. de C. V.</w:t>
          </w:r>
          <w:r w:rsidRPr="00B47FBA">
            <w:rPr>
              <w:rFonts w:ascii="Times New Roman" w:hAnsi="Times New Roman" w:cs="Times New Roman"/>
              <w:i/>
              <w:sz w:val="16"/>
              <w:szCs w:val="16"/>
            </w:rPr>
            <w:t xml:space="preserve"> Prohibida su reproducción p</w:t>
          </w:r>
          <w:r>
            <w:rPr>
              <w:rFonts w:ascii="Times New Roman" w:hAnsi="Times New Roman" w:cs="Times New Roman"/>
              <w:i/>
              <w:sz w:val="16"/>
              <w:szCs w:val="16"/>
            </w:rPr>
            <w:t>arcial o total sin autorización</w:t>
          </w:r>
        </w:p>
      </w:tc>
      <w:tc>
        <w:tcPr>
          <w:tcW w:w="1438" w:type="dxa"/>
          <w:vAlign w:val="center"/>
        </w:tcPr>
        <w:p w14:paraId="06D55C0E" w14:textId="3C4AE434" w:rsidR="004E1228" w:rsidRPr="002826EE" w:rsidRDefault="004E1228" w:rsidP="007E415F">
          <w:pPr>
            <w:pStyle w:val="Ttulo5"/>
            <w:numPr>
              <w:ilvl w:val="0"/>
              <w:numId w:val="0"/>
            </w:numPr>
            <w:ind w:right="0"/>
            <w:jc w:val="center"/>
            <w:rPr>
              <w:rFonts w:ascii="Times New Roman" w:eastAsiaTheme="minorHAnsi" w:hAnsi="Times New Roman"/>
              <w:b w:val="0"/>
              <w:i/>
              <w:sz w:val="16"/>
              <w:szCs w:val="16"/>
              <w:lang w:eastAsia="en-US"/>
            </w:rPr>
          </w:pPr>
          <w:r w:rsidRPr="002826EE">
            <w:rPr>
              <w:rFonts w:ascii="Times New Roman" w:eastAsiaTheme="minorHAnsi" w:hAnsi="Times New Roman"/>
              <w:b w:val="0"/>
              <w:i/>
              <w:sz w:val="16"/>
              <w:szCs w:val="16"/>
              <w:lang w:eastAsia="en-US"/>
            </w:rPr>
            <w:t>P</w:t>
          </w:r>
          <w:r>
            <w:rPr>
              <w:rFonts w:ascii="Times New Roman" w:eastAsiaTheme="minorHAnsi" w:hAnsi="Times New Roman"/>
              <w:b w:val="0"/>
              <w:i/>
              <w:sz w:val="16"/>
              <w:szCs w:val="16"/>
              <w:lang w:eastAsia="en-US"/>
            </w:rPr>
            <w:t>ágina</w:t>
          </w:r>
          <w:r w:rsidRPr="002826EE">
            <w:rPr>
              <w:rFonts w:ascii="Times New Roman" w:eastAsiaTheme="minorHAnsi" w:hAnsi="Times New Roman"/>
              <w:b w:val="0"/>
              <w:i/>
              <w:sz w:val="16"/>
              <w:szCs w:val="16"/>
              <w:lang w:eastAsia="en-US"/>
            </w:rPr>
            <w:t xml:space="preserve">: </w:t>
          </w:r>
          <w:r w:rsidRPr="002826EE">
            <w:rPr>
              <w:rFonts w:ascii="Times New Roman" w:eastAsiaTheme="minorHAnsi" w:hAnsi="Times New Roman"/>
              <w:i/>
              <w:sz w:val="16"/>
              <w:szCs w:val="16"/>
              <w:lang w:eastAsia="en-US"/>
            </w:rPr>
            <w:fldChar w:fldCharType="begin"/>
          </w:r>
          <w:r w:rsidRPr="002826EE">
            <w:rPr>
              <w:rFonts w:ascii="Times New Roman" w:eastAsiaTheme="minorHAnsi" w:hAnsi="Times New Roman"/>
              <w:b w:val="0"/>
              <w:i/>
              <w:sz w:val="16"/>
              <w:szCs w:val="16"/>
              <w:lang w:eastAsia="en-US"/>
            </w:rPr>
            <w:instrText xml:space="preserve"> PAGE </w:instrText>
          </w:r>
          <w:r w:rsidRPr="002826EE">
            <w:rPr>
              <w:rFonts w:ascii="Times New Roman" w:eastAsiaTheme="minorHAnsi" w:hAnsi="Times New Roman"/>
              <w:i/>
              <w:sz w:val="16"/>
              <w:szCs w:val="16"/>
              <w:lang w:eastAsia="en-US"/>
            </w:rPr>
            <w:fldChar w:fldCharType="separate"/>
          </w:r>
          <w:r w:rsidRPr="002826EE">
            <w:rPr>
              <w:rFonts w:ascii="Times New Roman" w:eastAsiaTheme="minorHAnsi" w:hAnsi="Times New Roman"/>
              <w:b w:val="0"/>
              <w:i/>
              <w:sz w:val="16"/>
              <w:szCs w:val="16"/>
              <w:lang w:eastAsia="en-US"/>
            </w:rPr>
            <w:t>1</w:t>
          </w:r>
          <w:r w:rsidRPr="002826EE">
            <w:rPr>
              <w:rFonts w:ascii="Times New Roman" w:eastAsiaTheme="minorHAnsi" w:hAnsi="Times New Roman"/>
              <w:i/>
              <w:sz w:val="16"/>
              <w:szCs w:val="16"/>
              <w:lang w:eastAsia="en-US"/>
            </w:rPr>
            <w:fldChar w:fldCharType="end"/>
          </w:r>
          <w:r w:rsidRPr="002826EE">
            <w:rPr>
              <w:rFonts w:ascii="Times New Roman" w:eastAsiaTheme="minorHAnsi" w:hAnsi="Times New Roman"/>
              <w:b w:val="0"/>
              <w:i/>
              <w:sz w:val="16"/>
              <w:szCs w:val="16"/>
              <w:lang w:eastAsia="en-US"/>
            </w:rPr>
            <w:t xml:space="preserve"> / </w:t>
          </w:r>
          <w:r w:rsidRPr="002826EE">
            <w:rPr>
              <w:rFonts w:ascii="Times New Roman" w:eastAsiaTheme="minorHAnsi" w:hAnsi="Times New Roman"/>
              <w:i/>
              <w:sz w:val="16"/>
              <w:szCs w:val="16"/>
              <w:lang w:eastAsia="en-US"/>
            </w:rPr>
            <w:fldChar w:fldCharType="begin"/>
          </w:r>
          <w:r w:rsidRPr="002826EE">
            <w:rPr>
              <w:rFonts w:ascii="Times New Roman" w:eastAsiaTheme="minorHAnsi" w:hAnsi="Times New Roman"/>
              <w:b w:val="0"/>
              <w:i/>
              <w:sz w:val="16"/>
              <w:szCs w:val="16"/>
              <w:lang w:eastAsia="en-US"/>
            </w:rPr>
            <w:instrText xml:space="preserve"> NUMPAGES </w:instrText>
          </w:r>
          <w:r w:rsidRPr="002826EE">
            <w:rPr>
              <w:rFonts w:ascii="Times New Roman" w:eastAsiaTheme="minorHAnsi" w:hAnsi="Times New Roman"/>
              <w:i/>
              <w:sz w:val="16"/>
              <w:szCs w:val="16"/>
              <w:lang w:eastAsia="en-US"/>
            </w:rPr>
            <w:fldChar w:fldCharType="separate"/>
          </w:r>
          <w:r w:rsidRPr="002826EE">
            <w:rPr>
              <w:rFonts w:ascii="Times New Roman" w:eastAsiaTheme="minorHAnsi" w:hAnsi="Times New Roman"/>
              <w:b w:val="0"/>
              <w:i/>
              <w:sz w:val="16"/>
              <w:szCs w:val="16"/>
              <w:lang w:eastAsia="en-US"/>
            </w:rPr>
            <w:t>7</w:t>
          </w:r>
          <w:r w:rsidRPr="002826EE">
            <w:rPr>
              <w:rFonts w:ascii="Times New Roman" w:eastAsiaTheme="minorHAnsi" w:hAnsi="Times New Roman"/>
              <w:i/>
              <w:sz w:val="16"/>
              <w:szCs w:val="16"/>
              <w:lang w:eastAsia="en-US"/>
            </w:rPr>
            <w:fldChar w:fldCharType="end"/>
          </w:r>
        </w:p>
      </w:tc>
    </w:tr>
  </w:tbl>
  <w:p w14:paraId="29EDCA75" w14:textId="77777777" w:rsidR="004E1228" w:rsidRPr="00991B53" w:rsidRDefault="004E1228" w:rsidP="00946A1C">
    <w:pPr>
      <w:pStyle w:val="Piedepgina"/>
      <w:ind w:right="-567"/>
      <w:rPr>
        <w:rFonts w:ascii="Times New Roman" w:hAnsi="Times New Roman" w:cs="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C8A4" w14:textId="77777777" w:rsidR="008E1C09" w:rsidRDefault="008E1C09" w:rsidP="006F55F6">
      <w:r>
        <w:separator/>
      </w:r>
    </w:p>
  </w:footnote>
  <w:footnote w:type="continuationSeparator" w:id="0">
    <w:p w14:paraId="0BF65850" w14:textId="77777777" w:rsidR="008E1C09" w:rsidRDefault="008E1C09" w:rsidP="006F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6E7" w14:textId="77777777" w:rsidR="004E1228" w:rsidRDefault="004E1228" w:rsidP="00895FFD">
    <w:pPr>
      <w:pStyle w:val="Encabezado"/>
      <w:tabs>
        <w:tab w:val="clear" w:pos="4419"/>
        <w:tab w:val="clear" w:pos="88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762C" w14:textId="77777777" w:rsidR="004E1228" w:rsidRDefault="004E1228">
    <w:pPr>
      <w:pStyle w:val="Encabezado"/>
      <w:rPr>
        <w:sz w:val="16"/>
      </w:rPr>
    </w:pPr>
  </w:p>
  <w:p w14:paraId="55109CD2" w14:textId="77777777" w:rsidR="004E1228" w:rsidRPr="00E31C40" w:rsidRDefault="004E1228">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990" w:hanging="1127"/>
      </w:pPr>
      <w:rPr>
        <w:rFonts w:ascii="Trebuchet MS" w:hAnsi="Trebuchet MS" w:cs="Trebuchet MS"/>
        <w:b w:val="0"/>
        <w:bCs w:val="0"/>
        <w:w w:val="101"/>
        <w:sz w:val="11"/>
        <w:szCs w:val="11"/>
      </w:rPr>
    </w:lvl>
    <w:lvl w:ilvl="1">
      <w:numFmt w:val="bullet"/>
      <w:lvlText w:val="•"/>
      <w:lvlJc w:val="left"/>
      <w:pPr>
        <w:ind w:left="1420" w:hanging="1127"/>
      </w:pPr>
    </w:lvl>
    <w:lvl w:ilvl="2">
      <w:numFmt w:val="bullet"/>
      <w:lvlText w:val="•"/>
      <w:lvlJc w:val="left"/>
      <w:pPr>
        <w:ind w:left="1840" w:hanging="1127"/>
      </w:pPr>
    </w:lvl>
    <w:lvl w:ilvl="3">
      <w:numFmt w:val="bullet"/>
      <w:lvlText w:val="•"/>
      <w:lvlJc w:val="left"/>
      <w:pPr>
        <w:ind w:left="2260" w:hanging="1127"/>
      </w:pPr>
    </w:lvl>
    <w:lvl w:ilvl="4">
      <w:numFmt w:val="bullet"/>
      <w:lvlText w:val="•"/>
      <w:lvlJc w:val="left"/>
      <w:pPr>
        <w:ind w:left="2680" w:hanging="1127"/>
      </w:pPr>
    </w:lvl>
    <w:lvl w:ilvl="5">
      <w:numFmt w:val="bullet"/>
      <w:lvlText w:val="•"/>
      <w:lvlJc w:val="left"/>
      <w:pPr>
        <w:ind w:left="3101" w:hanging="1127"/>
      </w:pPr>
    </w:lvl>
    <w:lvl w:ilvl="6">
      <w:numFmt w:val="bullet"/>
      <w:lvlText w:val="•"/>
      <w:lvlJc w:val="left"/>
      <w:pPr>
        <w:ind w:left="3521" w:hanging="1127"/>
      </w:pPr>
    </w:lvl>
    <w:lvl w:ilvl="7">
      <w:numFmt w:val="bullet"/>
      <w:lvlText w:val="•"/>
      <w:lvlJc w:val="left"/>
      <w:pPr>
        <w:ind w:left="3941" w:hanging="1127"/>
      </w:pPr>
    </w:lvl>
    <w:lvl w:ilvl="8">
      <w:numFmt w:val="bullet"/>
      <w:lvlText w:val="•"/>
      <w:lvlJc w:val="left"/>
      <w:pPr>
        <w:ind w:left="4361" w:hanging="1127"/>
      </w:pPr>
    </w:lvl>
  </w:abstractNum>
  <w:abstractNum w:abstractNumId="1" w15:restartNumberingAfterBreak="0">
    <w:nsid w:val="01751A89"/>
    <w:multiLevelType w:val="multilevel"/>
    <w:tmpl w:val="687CFE38"/>
    <w:lvl w:ilvl="0">
      <w:start w:val="1"/>
      <w:numFmt w:val="decimal"/>
      <w:lvlText w:val="%1."/>
      <w:lvlJc w:val="left"/>
      <w:pPr>
        <w:ind w:left="360" w:hanging="360"/>
      </w:pPr>
      <w:rPr>
        <w:rFonts w:hint="default"/>
      </w:rPr>
    </w:lvl>
    <w:lvl w:ilvl="1">
      <w:start w:val="1"/>
      <w:numFmt w:val="decimal"/>
      <w:lvlText w:val="%1.%2"/>
      <w:lvlJc w:val="left"/>
      <w:pPr>
        <w:ind w:left="1021" w:hanging="624"/>
      </w:pPr>
      <w:rPr>
        <w:rFonts w:ascii="Arial" w:hAnsi="Arial" w:hint="default"/>
        <w:b/>
        <w:i w:val="0"/>
        <w:sz w:val="22"/>
      </w:rPr>
    </w:lvl>
    <w:lvl w:ilvl="2">
      <w:start w:val="1"/>
      <w:numFmt w:val="decimal"/>
      <w:lvlText w:val="%3."/>
      <w:lvlJc w:val="left"/>
      <w:pPr>
        <w:ind w:left="1080" w:hanging="36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E86016"/>
    <w:multiLevelType w:val="multilevel"/>
    <w:tmpl w:val="F9340242"/>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4A617A"/>
    <w:multiLevelType w:val="multilevel"/>
    <w:tmpl w:val="986AAD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6647C"/>
    <w:multiLevelType w:val="multilevel"/>
    <w:tmpl w:val="797AD48E"/>
    <w:lvl w:ilvl="0">
      <w:start w:val="5"/>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0CD46100"/>
    <w:multiLevelType w:val="hybridMultilevel"/>
    <w:tmpl w:val="9C1A37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94E95"/>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7" w15:restartNumberingAfterBreak="0">
    <w:nsid w:val="0E615126"/>
    <w:multiLevelType w:val="hybridMultilevel"/>
    <w:tmpl w:val="CC625BF0"/>
    <w:lvl w:ilvl="0" w:tplc="58EA907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0385FB4"/>
    <w:multiLevelType w:val="hybridMultilevel"/>
    <w:tmpl w:val="7B143B64"/>
    <w:lvl w:ilvl="0" w:tplc="EB081E30">
      <w:start w:val="1"/>
      <w:numFmt w:val="lowerLetter"/>
      <w:lvlText w:val="%1)"/>
      <w:lvlJc w:val="left"/>
      <w:pPr>
        <w:ind w:left="1691" w:hanging="48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E7650C8"/>
    <w:multiLevelType w:val="hybridMultilevel"/>
    <w:tmpl w:val="4F04DDDE"/>
    <w:lvl w:ilvl="0" w:tplc="D2440AEC">
      <w:start w:val="1"/>
      <w:numFmt w:val="lowerLetter"/>
      <w:lvlText w:val="%1)"/>
      <w:lvlJc w:val="left"/>
      <w:pPr>
        <w:ind w:left="1020" w:hanging="36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0" w15:restartNumberingAfterBreak="0">
    <w:nsid w:val="20C90250"/>
    <w:multiLevelType w:val="hybridMultilevel"/>
    <w:tmpl w:val="782EE2D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26BD66BC"/>
    <w:multiLevelType w:val="multilevel"/>
    <w:tmpl w:val="C2C82C9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2BBD36EE"/>
    <w:multiLevelType w:val="multilevel"/>
    <w:tmpl w:val="0E6A4780"/>
    <w:lvl w:ilvl="0">
      <w:start w:val="5"/>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325F3611"/>
    <w:multiLevelType w:val="hybridMultilevel"/>
    <w:tmpl w:val="CB6463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F7109C"/>
    <w:multiLevelType w:val="hybridMultilevel"/>
    <w:tmpl w:val="D7C41BF4"/>
    <w:lvl w:ilvl="0" w:tplc="87983C9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D150FC4"/>
    <w:multiLevelType w:val="hybridMultilevel"/>
    <w:tmpl w:val="15F49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C61075"/>
    <w:multiLevelType w:val="hybridMultilevel"/>
    <w:tmpl w:val="22A21EFA"/>
    <w:lvl w:ilvl="0" w:tplc="3FDE7C9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3CE67D8"/>
    <w:multiLevelType w:val="multilevel"/>
    <w:tmpl w:val="88EAF15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BB16FE"/>
    <w:multiLevelType w:val="multilevel"/>
    <w:tmpl w:val="EEDC17C4"/>
    <w:lvl w:ilvl="0">
      <w:start w:val="6"/>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E6D7B58"/>
    <w:multiLevelType w:val="hybridMultilevel"/>
    <w:tmpl w:val="94F0399E"/>
    <w:lvl w:ilvl="0" w:tplc="A1140FBA">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52CD577B"/>
    <w:multiLevelType w:val="multilevel"/>
    <w:tmpl w:val="A2484F0C"/>
    <w:lvl w:ilvl="0">
      <w:start w:val="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345516B"/>
    <w:multiLevelType w:val="multilevel"/>
    <w:tmpl w:val="906E7392"/>
    <w:lvl w:ilvl="0">
      <w:start w:val="1"/>
      <w:numFmt w:val="decimal"/>
      <w:lvlText w:val="%1"/>
      <w:lvlJc w:val="left"/>
      <w:pPr>
        <w:ind w:left="660" w:hanging="660"/>
      </w:pPr>
      <w:rPr>
        <w:rFonts w:hint="default"/>
      </w:rPr>
    </w:lvl>
    <w:lvl w:ilvl="1">
      <w:start w:val="1"/>
      <w:numFmt w:val="decimal"/>
      <w:lvlText w:val="%1.%2"/>
      <w:lvlJc w:val="left"/>
      <w:pPr>
        <w:ind w:left="882" w:hanging="6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22" w15:restartNumberingAfterBreak="0">
    <w:nsid w:val="5367551A"/>
    <w:multiLevelType w:val="hybridMultilevel"/>
    <w:tmpl w:val="6ABAE828"/>
    <w:lvl w:ilvl="0" w:tplc="3D0ED5D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3B62A29"/>
    <w:multiLevelType w:val="multilevel"/>
    <w:tmpl w:val="BF4EC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902752"/>
    <w:multiLevelType w:val="hybridMultilevel"/>
    <w:tmpl w:val="781E7F50"/>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6EB471C"/>
    <w:multiLevelType w:val="hybridMultilevel"/>
    <w:tmpl w:val="36E4249C"/>
    <w:lvl w:ilvl="0" w:tplc="427AB12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B6F7CA0"/>
    <w:multiLevelType w:val="hybridMultilevel"/>
    <w:tmpl w:val="98AECE82"/>
    <w:lvl w:ilvl="0" w:tplc="3D5A04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8B7BA8"/>
    <w:multiLevelType w:val="multilevel"/>
    <w:tmpl w:val="CACC6B9A"/>
    <w:lvl w:ilvl="0">
      <w:start w:val="7"/>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2D14378"/>
    <w:multiLevelType w:val="multilevel"/>
    <w:tmpl w:val="38740D4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B1393F"/>
    <w:multiLevelType w:val="hybridMultilevel"/>
    <w:tmpl w:val="A296E776"/>
    <w:lvl w:ilvl="0" w:tplc="08CE223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73362FD"/>
    <w:multiLevelType w:val="hybridMultilevel"/>
    <w:tmpl w:val="9848940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343887"/>
    <w:multiLevelType w:val="hybridMultilevel"/>
    <w:tmpl w:val="F45617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033933"/>
    <w:multiLevelType w:val="multilevel"/>
    <w:tmpl w:val="30628092"/>
    <w:lvl w:ilvl="0">
      <w:start w:val="5"/>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733E706D"/>
    <w:multiLevelType w:val="multilevel"/>
    <w:tmpl w:val="7EA2692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4C8627B"/>
    <w:multiLevelType w:val="hybridMultilevel"/>
    <w:tmpl w:val="B0041E84"/>
    <w:lvl w:ilvl="0" w:tplc="0C0A0001">
      <w:start w:val="1"/>
      <w:numFmt w:val="bullet"/>
      <w:lvlText w:val=""/>
      <w:lvlJc w:val="left"/>
      <w:pPr>
        <w:ind w:left="1638" w:hanging="360"/>
      </w:pPr>
      <w:rPr>
        <w:rFonts w:ascii="Symbol" w:hAnsi="Symbol" w:hint="default"/>
      </w:rPr>
    </w:lvl>
    <w:lvl w:ilvl="1" w:tplc="0C0A0003">
      <w:start w:val="1"/>
      <w:numFmt w:val="bullet"/>
      <w:lvlText w:val="o"/>
      <w:lvlJc w:val="left"/>
      <w:pPr>
        <w:ind w:left="2358" w:hanging="360"/>
      </w:pPr>
      <w:rPr>
        <w:rFonts w:ascii="Courier New" w:hAnsi="Courier New" w:hint="default"/>
      </w:rPr>
    </w:lvl>
    <w:lvl w:ilvl="2" w:tplc="0C0A0005">
      <w:start w:val="1"/>
      <w:numFmt w:val="bullet"/>
      <w:lvlText w:val=""/>
      <w:lvlJc w:val="left"/>
      <w:pPr>
        <w:ind w:left="3078" w:hanging="360"/>
      </w:pPr>
      <w:rPr>
        <w:rFonts w:ascii="Wingdings" w:hAnsi="Wingdings" w:hint="default"/>
      </w:rPr>
    </w:lvl>
    <w:lvl w:ilvl="3" w:tplc="0C0A0001">
      <w:start w:val="1"/>
      <w:numFmt w:val="bullet"/>
      <w:lvlText w:val=""/>
      <w:lvlJc w:val="left"/>
      <w:pPr>
        <w:ind w:left="3798" w:hanging="360"/>
      </w:pPr>
      <w:rPr>
        <w:rFonts w:ascii="Symbol" w:hAnsi="Symbol" w:hint="default"/>
      </w:rPr>
    </w:lvl>
    <w:lvl w:ilvl="4" w:tplc="0C0A0003" w:tentative="1">
      <w:start w:val="1"/>
      <w:numFmt w:val="bullet"/>
      <w:lvlText w:val="o"/>
      <w:lvlJc w:val="left"/>
      <w:pPr>
        <w:ind w:left="4518" w:hanging="360"/>
      </w:pPr>
      <w:rPr>
        <w:rFonts w:ascii="Courier New" w:hAnsi="Courier New" w:hint="default"/>
      </w:rPr>
    </w:lvl>
    <w:lvl w:ilvl="5" w:tplc="0C0A0005" w:tentative="1">
      <w:start w:val="1"/>
      <w:numFmt w:val="bullet"/>
      <w:lvlText w:val=""/>
      <w:lvlJc w:val="left"/>
      <w:pPr>
        <w:ind w:left="5238" w:hanging="360"/>
      </w:pPr>
      <w:rPr>
        <w:rFonts w:ascii="Wingdings" w:hAnsi="Wingdings" w:hint="default"/>
      </w:rPr>
    </w:lvl>
    <w:lvl w:ilvl="6" w:tplc="0C0A0001" w:tentative="1">
      <w:start w:val="1"/>
      <w:numFmt w:val="bullet"/>
      <w:lvlText w:val=""/>
      <w:lvlJc w:val="left"/>
      <w:pPr>
        <w:ind w:left="5958" w:hanging="360"/>
      </w:pPr>
      <w:rPr>
        <w:rFonts w:ascii="Symbol" w:hAnsi="Symbol" w:hint="default"/>
      </w:rPr>
    </w:lvl>
    <w:lvl w:ilvl="7" w:tplc="0C0A0003" w:tentative="1">
      <w:start w:val="1"/>
      <w:numFmt w:val="bullet"/>
      <w:lvlText w:val="o"/>
      <w:lvlJc w:val="left"/>
      <w:pPr>
        <w:ind w:left="6678" w:hanging="360"/>
      </w:pPr>
      <w:rPr>
        <w:rFonts w:ascii="Courier New" w:hAnsi="Courier New" w:hint="default"/>
      </w:rPr>
    </w:lvl>
    <w:lvl w:ilvl="8" w:tplc="0C0A0005" w:tentative="1">
      <w:start w:val="1"/>
      <w:numFmt w:val="bullet"/>
      <w:lvlText w:val=""/>
      <w:lvlJc w:val="left"/>
      <w:pPr>
        <w:ind w:left="7398" w:hanging="360"/>
      </w:pPr>
      <w:rPr>
        <w:rFonts w:ascii="Wingdings" w:hAnsi="Wingdings" w:hint="default"/>
      </w:rPr>
    </w:lvl>
  </w:abstractNum>
  <w:abstractNum w:abstractNumId="35" w15:restartNumberingAfterBreak="0">
    <w:nsid w:val="75EA5EC4"/>
    <w:multiLevelType w:val="hybridMultilevel"/>
    <w:tmpl w:val="7F5C85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B07BF8"/>
    <w:multiLevelType w:val="hybridMultilevel"/>
    <w:tmpl w:val="5FCA3680"/>
    <w:lvl w:ilvl="0" w:tplc="C7B63E8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7E96BAB"/>
    <w:multiLevelType w:val="hybridMultilevel"/>
    <w:tmpl w:val="220681F8"/>
    <w:lvl w:ilvl="0" w:tplc="D3D8AB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86E5CFE"/>
    <w:multiLevelType w:val="multilevel"/>
    <w:tmpl w:val="830861BE"/>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BEC5479"/>
    <w:multiLevelType w:val="multilevel"/>
    <w:tmpl w:val="CAB28556"/>
    <w:lvl w:ilvl="0">
      <w:start w:val="8"/>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0" w15:restartNumberingAfterBreak="0">
    <w:nsid w:val="7D515A24"/>
    <w:multiLevelType w:val="hybridMultilevel"/>
    <w:tmpl w:val="24A64FAE"/>
    <w:lvl w:ilvl="0" w:tplc="3F120BE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23"/>
  </w:num>
  <w:num w:numId="3">
    <w:abstractNumId w:val="38"/>
  </w:num>
  <w:num w:numId="4">
    <w:abstractNumId w:val="2"/>
  </w:num>
  <w:num w:numId="5">
    <w:abstractNumId w:val="3"/>
  </w:num>
  <w:num w:numId="6">
    <w:abstractNumId w:val="27"/>
  </w:num>
  <w:num w:numId="7">
    <w:abstractNumId w:val="4"/>
  </w:num>
  <w:num w:numId="8">
    <w:abstractNumId w:val="28"/>
  </w:num>
  <w:num w:numId="9">
    <w:abstractNumId w:val="12"/>
  </w:num>
  <w:num w:numId="10">
    <w:abstractNumId w:val="21"/>
  </w:num>
  <w:num w:numId="11">
    <w:abstractNumId w:val="33"/>
  </w:num>
  <w:num w:numId="12">
    <w:abstractNumId w:val="17"/>
  </w:num>
  <w:num w:numId="13">
    <w:abstractNumId w:val="10"/>
  </w:num>
  <w:num w:numId="14">
    <w:abstractNumId w:val="34"/>
  </w:num>
  <w:num w:numId="15">
    <w:abstractNumId w:val="13"/>
  </w:num>
  <w:num w:numId="16">
    <w:abstractNumId w:val="30"/>
  </w:num>
  <w:num w:numId="17">
    <w:abstractNumId w:val="24"/>
  </w:num>
  <w:num w:numId="18">
    <w:abstractNumId w:val="15"/>
  </w:num>
  <w:num w:numId="19">
    <w:abstractNumId w:val="5"/>
  </w:num>
  <w:num w:numId="20">
    <w:abstractNumId w:val="1"/>
  </w:num>
  <w:num w:numId="21">
    <w:abstractNumId w:val="26"/>
  </w:num>
  <w:num w:numId="22">
    <w:abstractNumId w:val="11"/>
  </w:num>
  <w:num w:numId="23">
    <w:abstractNumId w:val="20"/>
  </w:num>
  <w:num w:numId="24">
    <w:abstractNumId w:val="29"/>
  </w:num>
  <w:num w:numId="25">
    <w:abstractNumId w:val="39"/>
  </w:num>
  <w:num w:numId="26">
    <w:abstractNumId w:val="7"/>
  </w:num>
  <w:num w:numId="27">
    <w:abstractNumId w:val="32"/>
  </w:num>
  <w:num w:numId="28">
    <w:abstractNumId w:val="14"/>
  </w:num>
  <w:num w:numId="29">
    <w:abstractNumId w:val="35"/>
  </w:num>
  <w:num w:numId="30">
    <w:abstractNumId w:val="25"/>
  </w:num>
  <w:num w:numId="31">
    <w:abstractNumId w:val="37"/>
  </w:num>
  <w:num w:numId="32">
    <w:abstractNumId w:val="8"/>
  </w:num>
  <w:num w:numId="33">
    <w:abstractNumId w:val="19"/>
  </w:num>
  <w:num w:numId="34">
    <w:abstractNumId w:val="40"/>
  </w:num>
  <w:num w:numId="35">
    <w:abstractNumId w:val="18"/>
  </w:num>
  <w:num w:numId="36">
    <w:abstractNumId w:val="31"/>
  </w:num>
  <w:num w:numId="37">
    <w:abstractNumId w:val="6"/>
  </w:num>
  <w:num w:numId="38">
    <w:abstractNumId w:val="36"/>
  </w:num>
  <w:num w:numId="39">
    <w:abstractNumId w:val="16"/>
  </w:num>
  <w:num w:numId="40">
    <w:abstractNumId w:val="22"/>
  </w:num>
  <w:num w:numId="41">
    <w:abstractNumId w:val="9"/>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56"/>
    <w:rsid w:val="00007223"/>
    <w:rsid w:val="000113C6"/>
    <w:rsid w:val="0001737E"/>
    <w:rsid w:val="00017798"/>
    <w:rsid w:val="00023CDE"/>
    <w:rsid w:val="00024004"/>
    <w:rsid w:val="0002695C"/>
    <w:rsid w:val="0003024D"/>
    <w:rsid w:val="00031097"/>
    <w:rsid w:val="00033DBB"/>
    <w:rsid w:val="00034626"/>
    <w:rsid w:val="000379CA"/>
    <w:rsid w:val="00040780"/>
    <w:rsid w:val="00046A31"/>
    <w:rsid w:val="00047C8B"/>
    <w:rsid w:val="000516A4"/>
    <w:rsid w:val="00052C14"/>
    <w:rsid w:val="00053C28"/>
    <w:rsid w:val="00054A00"/>
    <w:rsid w:val="000630DC"/>
    <w:rsid w:val="00063210"/>
    <w:rsid w:val="0006323B"/>
    <w:rsid w:val="00065BA7"/>
    <w:rsid w:val="00071272"/>
    <w:rsid w:val="000827F9"/>
    <w:rsid w:val="000838F9"/>
    <w:rsid w:val="00083FF0"/>
    <w:rsid w:val="00084AD3"/>
    <w:rsid w:val="00085231"/>
    <w:rsid w:val="000857EF"/>
    <w:rsid w:val="000866B5"/>
    <w:rsid w:val="00086784"/>
    <w:rsid w:val="00087BAB"/>
    <w:rsid w:val="00090CE3"/>
    <w:rsid w:val="00090E07"/>
    <w:rsid w:val="00097BBD"/>
    <w:rsid w:val="000A1955"/>
    <w:rsid w:val="000A1BC5"/>
    <w:rsid w:val="000B1408"/>
    <w:rsid w:val="000B3537"/>
    <w:rsid w:val="000B50C8"/>
    <w:rsid w:val="000C06D1"/>
    <w:rsid w:val="000C13FD"/>
    <w:rsid w:val="000C19DA"/>
    <w:rsid w:val="000C356F"/>
    <w:rsid w:val="000C5D8E"/>
    <w:rsid w:val="000D165D"/>
    <w:rsid w:val="000D6440"/>
    <w:rsid w:val="000D6513"/>
    <w:rsid w:val="000E00E7"/>
    <w:rsid w:val="000E6E5C"/>
    <w:rsid w:val="000F34F5"/>
    <w:rsid w:val="0010070A"/>
    <w:rsid w:val="0010075E"/>
    <w:rsid w:val="0010099D"/>
    <w:rsid w:val="00103808"/>
    <w:rsid w:val="00103C76"/>
    <w:rsid w:val="0010579C"/>
    <w:rsid w:val="00106F1E"/>
    <w:rsid w:val="00117442"/>
    <w:rsid w:val="00142A14"/>
    <w:rsid w:val="0014552B"/>
    <w:rsid w:val="00146533"/>
    <w:rsid w:val="00152066"/>
    <w:rsid w:val="00153C52"/>
    <w:rsid w:val="00154854"/>
    <w:rsid w:val="00160E18"/>
    <w:rsid w:val="00161010"/>
    <w:rsid w:val="00163E6C"/>
    <w:rsid w:val="001665F4"/>
    <w:rsid w:val="00173CFF"/>
    <w:rsid w:val="001748DA"/>
    <w:rsid w:val="001749B3"/>
    <w:rsid w:val="00174A17"/>
    <w:rsid w:val="00191AF8"/>
    <w:rsid w:val="001933E2"/>
    <w:rsid w:val="0019367E"/>
    <w:rsid w:val="00196B23"/>
    <w:rsid w:val="00196CF3"/>
    <w:rsid w:val="001A1E0A"/>
    <w:rsid w:val="001A29D9"/>
    <w:rsid w:val="001A3E58"/>
    <w:rsid w:val="001A6126"/>
    <w:rsid w:val="001A6F7E"/>
    <w:rsid w:val="001B1371"/>
    <w:rsid w:val="001B248F"/>
    <w:rsid w:val="001C188A"/>
    <w:rsid w:val="001C5199"/>
    <w:rsid w:val="001D01E7"/>
    <w:rsid w:val="001D0AB4"/>
    <w:rsid w:val="001D1A82"/>
    <w:rsid w:val="001E5889"/>
    <w:rsid w:val="001F0D63"/>
    <w:rsid w:val="001F1431"/>
    <w:rsid w:val="001F1D7E"/>
    <w:rsid w:val="001F1EDA"/>
    <w:rsid w:val="001F713B"/>
    <w:rsid w:val="0020032A"/>
    <w:rsid w:val="0020117B"/>
    <w:rsid w:val="0020218D"/>
    <w:rsid w:val="00204CC9"/>
    <w:rsid w:val="002067BF"/>
    <w:rsid w:val="00210556"/>
    <w:rsid w:val="0021219F"/>
    <w:rsid w:val="00230482"/>
    <w:rsid w:val="00230C21"/>
    <w:rsid w:val="002338FB"/>
    <w:rsid w:val="00233EDC"/>
    <w:rsid w:val="002377B2"/>
    <w:rsid w:val="00240523"/>
    <w:rsid w:val="002410FA"/>
    <w:rsid w:val="00241660"/>
    <w:rsid w:val="00242F48"/>
    <w:rsid w:val="002436C8"/>
    <w:rsid w:val="00243EA0"/>
    <w:rsid w:val="00250DD3"/>
    <w:rsid w:val="002514C1"/>
    <w:rsid w:val="00251DD6"/>
    <w:rsid w:val="00262214"/>
    <w:rsid w:val="002624AC"/>
    <w:rsid w:val="00265E79"/>
    <w:rsid w:val="00270138"/>
    <w:rsid w:val="0027080A"/>
    <w:rsid w:val="00275F96"/>
    <w:rsid w:val="00277399"/>
    <w:rsid w:val="002826EE"/>
    <w:rsid w:val="00285A56"/>
    <w:rsid w:val="0029363C"/>
    <w:rsid w:val="00296362"/>
    <w:rsid w:val="002A0F41"/>
    <w:rsid w:val="002A277E"/>
    <w:rsid w:val="002A4B5C"/>
    <w:rsid w:val="002A6775"/>
    <w:rsid w:val="002B64F6"/>
    <w:rsid w:val="002C7434"/>
    <w:rsid w:val="002D2523"/>
    <w:rsid w:val="002D3BBC"/>
    <w:rsid w:val="002E0798"/>
    <w:rsid w:val="002E0A60"/>
    <w:rsid w:val="002E21AF"/>
    <w:rsid w:val="002F121D"/>
    <w:rsid w:val="002F334D"/>
    <w:rsid w:val="002F35BC"/>
    <w:rsid w:val="002F55AF"/>
    <w:rsid w:val="00305B5C"/>
    <w:rsid w:val="00310EF6"/>
    <w:rsid w:val="00311A78"/>
    <w:rsid w:val="003145FC"/>
    <w:rsid w:val="0031471B"/>
    <w:rsid w:val="003149EA"/>
    <w:rsid w:val="00322E07"/>
    <w:rsid w:val="00322F21"/>
    <w:rsid w:val="00324A42"/>
    <w:rsid w:val="00330D3C"/>
    <w:rsid w:val="00330DA0"/>
    <w:rsid w:val="0033121F"/>
    <w:rsid w:val="00337A51"/>
    <w:rsid w:val="003473D9"/>
    <w:rsid w:val="00352857"/>
    <w:rsid w:val="00356A69"/>
    <w:rsid w:val="003623A0"/>
    <w:rsid w:val="003725F7"/>
    <w:rsid w:val="003813C8"/>
    <w:rsid w:val="00383103"/>
    <w:rsid w:val="00383798"/>
    <w:rsid w:val="00383A58"/>
    <w:rsid w:val="003917D7"/>
    <w:rsid w:val="003A2B2D"/>
    <w:rsid w:val="003A39EA"/>
    <w:rsid w:val="003A3DA8"/>
    <w:rsid w:val="003A5451"/>
    <w:rsid w:val="003A689C"/>
    <w:rsid w:val="003B169D"/>
    <w:rsid w:val="003B64B2"/>
    <w:rsid w:val="003B6506"/>
    <w:rsid w:val="003C21C7"/>
    <w:rsid w:val="003C405D"/>
    <w:rsid w:val="003D2602"/>
    <w:rsid w:val="003D4028"/>
    <w:rsid w:val="003D5413"/>
    <w:rsid w:val="003E6DD6"/>
    <w:rsid w:val="003F11DB"/>
    <w:rsid w:val="003F341C"/>
    <w:rsid w:val="003F35EA"/>
    <w:rsid w:val="003F513E"/>
    <w:rsid w:val="003F5C42"/>
    <w:rsid w:val="0040231A"/>
    <w:rsid w:val="004028B7"/>
    <w:rsid w:val="00402D1A"/>
    <w:rsid w:val="00411882"/>
    <w:rsid w:val="004119C3"/>
    <w:rsid w:val="0041251C"/>
    <w:rsid w:val="004137C4"/>
    <w:rsid w:val="00415580"/>
    <w:rsid w:val="00415E94"/>
    <w:rsid w:val="00427DCB"/>
    <w:rsid w:val="00432F26"/>
    <w:rsid w:val="00441E6F"/>
    <w:rsid w:val="0044293A"/>
    <w:rsid w:val="00442DFE"/>
    <w:rsid w:val="00443077"/>
    <w:rsid w:val="00446C6D"/>
    <w:rsid w:val="00450872"/>
    <w:rsid w:val="0045233C"/>
    <w:rsid w:val="0045571D"/>
    <w:rsid w:val="00456488"/>
    <w:rsid w:val="00456703"/>
    <w:rsid w:val="00474BF9"/>
    <w:rsid w:val="004774E9"/>
    <w:rsid w:val="0047789E"/>
    <w:rsid w:val="00492F8A"/>
    <w:rsid w:val="00494B1F"/>
    <w:rsid w:val="00497100"/>
    <w:rsid w:val="004A2016"/>
    <w:rsid w:val="004A26E2"/>
    <w:rsid w:val="004B6485"/>
    <w:rsid w:val="004C6659"/>
    <w:rsid w:val="004D05DA"/>
    <w:rsid w:val="004D5771"/>
    <w:rsid w:val="004E1228"/>
    <w:rsid w:val="004E5037"/>
    <w:rsid w:val="004F1047"/>
    <w:rsid w:val="004F1422"/>
    <w:rsid w:val="004F4AF0"/>
    <w:rsid w:val="004F7424"/>
    <w:rsid w:val="00504864"/>
    <w:rsid w:val="0050712F"/>
    <w:rsid w:val="005078C0"/>
    <w:rsid w:val="005106B5"/>
    <w:rsid w:val="00510B47"/>
    <w:rsid w:val="00512A56"/>
    <w:rsid w:val="00513F66"/>
    <w:rsid w:val="00514908"/>
    <w:rsid w:val="00516015"/>
    <w:rsid w:val="005208DE"/>
    <w:rsid w:val="005253BB"/>
    <w:rsid w:val="00527E40"/>
    <w:rsid w:val="005304C8"/>
    <w:rsid w:val="0053197F"/>
    <w:rsid w:val="00540001"/>
    <w:rsid w:val="00542BE2"/>
    <w:rsid w:val="005455C6"/>
    <w:rsid w:val="00551C71"/>
    <w:rsid w:val="00555280"/>
    <w:rsid w:val="00556481"/>
    <w:rsid w:val="005615F4"/>
    <w:rsid w:val="005660AC"/>
    <w:rsid w:val="00566E5C"/>
    <w:rsid w:val="0057033D"/>
    <w:rsid w:val="0057091F"/>
    <w:rsid w:val="00571DE7"/>
    <w:rsid w:val="00575249"/>
    <w:rsid w:val="00580508"/>
    <w:rsid w:val="00580DD0"/>
    <w:rsid w:val="00582091"/>
    <w:rsid w:val="0058362D"/>
    <w:rsid w:val="00585F8B"/>
    <w:rsid w:val="00586956"/>
    <w:rsid w:val="00586FEA"/>
    <w:rsid w:val="00590CC6"/>
    <w:rsid w:val="00590F44"/>
    <w:rsid w:val="005A1E91"/>
    <w:rsid w:val="005A2BA5"/>
    <w:rsid w:val="005B1551"/>
    <w:rsid w:val="005B3874"/>
    <w:rsid w:val="005C0634"/>
    <w:rsid w:val="005C1187"/>
    <w:rsid w:val="005C24B6"/>
    <w:rsid w:val="005C4481"/>
    <w:rsid w:val="005D0E0B"/>
    <w:rsid w:val="005D4D0A"/>
    <w:rsid w:val="005F10B5"/>
    <w:rsid w:val="005F1189"/>
    <w:rsid w:val="005F30D2"/>
    <w:rsid w:val="0060252F"/>
    <w:rsid w:val="006025FB"/>
    <w:rsid w:val="00603CA1"/>
    <w:rsid w:val="0060557D"/>
    <w:rsid w:val="0060594F"/>
    <w:rsid w:val="00610A11"/>
    <w:rsid w:val="00612B79"/>
    <w:rsid w:val="006132A8"/>
    <w:rsid w:val="006138BA"/>
    <w:rsid w:val="00614670"/>
    <w:rsid w:val="0061530F"/>
    <w:rsid w:val="00615C5B"/>
    <w:rsid w:val="006221E7"/>
    <w:rsid w:val="00622EA9"/>
    <w:rsid w:val="00623202"/>
    <w:rsid w:val="00623B25"/>
    <w:rsid w:val="00624D67"/>
    <w:rsid w:val="00630F1A"/>
    <w:rsid w:val="00631B03"/>
    <w:rsid w:val="006360F3"/>
    <w:rsid w:val="006406CA"/>
    <w:rsid w:val="0064622F"/>
    <w:rsid w:val="00647EF4"/>
    <w:rsid w:val="006502E6"/>
    <w:rsid w:val="006515F7"/>
    <w:rsid w:val="00653CF1"/>
    <w:rsid w:val="00675BA9"/>
    <w:rsid w:val="00676032"/>
    <w:rsid w:val="00681760"/>
    <w:rsid w:val="00681F7A"/>
    <w:rsid w:val="00682AC2"/>
    <w:rsid w:val="00683A92"/>
    <w:rsid w:val="006841C1"/>
    <w:rsid w:val="00694C8A"/>
    <w:rsid w:val="00695B6E"/>
    <w:rsid w:val="006A0DEA"/>
    <w:rsid w:val="006A3F7E"/>
    <w:rsid w:val="006A5A38"/>
    <w:rsid w:val="006A6E02"/>
    <w:rsid w:val="006B02F3"/>
    <w:rsid w:val="006C2B10"/>
    <w:rsid w:val="006C409B"/>
    <w:rsid w:val="006C4E06"/>
    <w:rsid w:val="006D0290"/>
    <w:rsid w:val="006D39F4"/>
    <w:rsid w:val="006D70BD"/>
    <w:rsid w:val="006E1F0C"/>
    <w:rsid w:val="006E4711"/>
    <w:rsid w:val="006E4A58"/>
    <w:rsid w:val="006E6FDA"/>
    <w:rsid w:val="006E77E2"/>
    <w:rsid w:val="006F3CB3"/>
    <w:rsid w:val="006F55F6"/>
    <w:rsid w:val="006F5B7F"/>
    <w:rsid w:val="006F6C80"/>
    <w:rsid w:val="006F777C"/>
    <w:rsid w:val="00711E8F"/>
    <w:rsid w:val="007130B1"/>
    <w:rsid w:val="0072517F"/>
    <w:rsid w:val="007325DA"/>
    <w:rsid w:val="00735F97"/>
    <w:rsid w:val="007363BD"/>
    <w:rsid w:val="00744F92"/>
    <w:rsid w:val="0074556B"/>
    <w:rsid w:val="00750482"/>
    <w:rsid w:val="00756345"/>
    <w:rsid w:val="00760959"/>
    <w:rsid w:val="0077099D"/>
    <w:rsid w:val="007767C4"/>
    <w:rsid w:val="00780C42"/>
    <w:rsid w:val="00781D95"/>
    <w:rsid w:val="0078600E"/>
    <w:rsid w:val="0079066A"/>
    <w:rsid w:val="00790D9F"/>
    <w:rsid w:val="00792CB7"/>
    <w:rsid w:val="007A2DB3"/>
    <w:rsid w:val="007B368F"/>
    <w:rsid w:val="007B44AD"/>
    <w:rsid w:val="007B4CAF"/>
    <w:rsid w:val="007C2172"/>
    <w:rsid w:val="007C2E56"/>
    <w:rsid w:val="007C61F6"/>
    <w:rsid w:val="007D2FF7"/>
    <w:rsid w:val="007E0620"/>
    <w:rsid w:val="007E09AE"/>
    <w:rsid w:val="007E299C"/>
    <w:rsid w:val="007E2B16"/>
    <w:rsid w:val="007E415F"/>
    <w:rsid w:val="007E512C"/>
    <w:rsid w:val="007E5810"/>
    <w:rsid w:val="007E77A8"/>
    <w:rsid w:val="007F0201"/>
    <w:rsid w:val="007F0A3E"/>
    <w:rsid w:val="007F22F7"/>
    <w:rsid w:val="007F45BF"/>
    <w:rsid w:val="007F643E"/>
    <w:rsid w:val="0080659F"/>
    <w:rsid w:val="00810D88"/>
    <w:rsid w:val="0081240F"/>
    <w:rsid w:val="00813275"/>
    <w:rsid w:val="008150D0"/>
    <w:rsid w:val="00815999"/>
    <w:rsid w:val="008176D1"/>
    <w:rsid w:val="008215D0"/>
    <w:rsid w:val="00831147"/>
    <w:rsid w:val="008331D6"/>
    <w:rsid w:val="00842D4F"/>
    <w:rsid w:val="00851806"/>
    <w:rsid w:val="0085271C"/>
    <w:rsid w:val="00853F5F"/>
    <w:rsid w:val="008714D5"/>
    <w:rsid w:val="00872210"/>
    <w:rsid w:val="0087249C"/>
    <w:rsid w:val="00875DB0"/>
    <w:rsid w:val="00876CC6"/>
    <w:rsid w:val="008861F1"/>
    <w:rsid w:val="00886BE5"/>
    <w:rsid w:val="00887D76"/>
    <w:rsid w:val="0089040A"/>
    <w:rsid w:val="00895FFD"/>
    <w:rsid w:val="008A3AE9"/>
    <w:rsid w:val="008A6399"/>
    <w:rsid w:val="008A7793"/>
    <w:rsid w:val="008B4407"/>
    <w:rsid w:val="008B6B51"/>
    <w:rsid w:val="008C4D36"/>
    <w:rsid w:val="008D2336"/>
    <w:rsid w:val="008D2E06"/>
    <w:rsid w:val="008D50CD"/>
    <w:rsid w:val="008D51B9"/>
    <w:rsid w:val="008E1C09"/>
    <w:rsid w:val="008E2B4A"/>
    <w:rsid w:val="008E3957"/>
    <w:rsid w:val="008E3E5E"/>
    <w:rsid w:val="008E600E"/>
    <w:rsid w:val="008E62F7"/>
    <w:rsid w:val="008E76B8"/>
    <w:rsid w:val="008E7735"/>
    <w:rsid w:val="008F098F"/>
    <w:rsid w:val="008F09F8"/>
    <w:rsid w:val="008F3EDD"/>
    <w:rsid w:val="008F56F2"/>
    <w:rsid w:val="008F7599"/>
    <w:rsid w:val="00902237"/>
    <w:rsid w:val="00916441"/>
    <w:rsid w:val="00920204"/>
    <w:rsid w:val="009214D8"/>
    <w:rsid w:val="009233D6"/>
    <w:rsid w:val="00923BCE"/>
    <w:rsid w:val="00925B81"/>
    <w:rsid w:val="00933654"/>
    <w:rsid w:val="009343D3"/>
    <w:rsid w:val="00937801"/>
    <w:rsid w:val="00946A1C"/>
    <w:rsid w:val="00947437"/>
    <w:rsid w:val="0095082E"/>
    <w:rsid w:val="00952842"/>
    <w:rsid w:val="009543F4"/>
    <w:rsid w:val="00955CD8"/>
    <w:rsid w:val="00961AA9"/>
    <w:rsid w:val="00962E82"/>
    <w:rsid w:val="009653EE"/>
    <w:rsid w:val="00966E50"/>
    <w:rsid w:val="009715BD"/>
    <w:rsid w:val="0097380A"/>
    <w:rsid w:val="0098083C"/>
    <w:rsid w:val="009837CC"/>
    <w:rsid w:val="00984702"/>
    <w:rsid w:val="00987699"/>
    <w:rsid w:val="009913EB"/>
    <w:rsid w:val="00991B53"/>
    <w:rsid w:val="009965D4"/>
    <w:rsid w:val="0099726F"/>
    <w:rsid w:val="00997642"/>
    <w:rsid w:val="009A13F5"/>
    <w:rsid w:val="009A22B8"/>
    <w:rsid w:val="009B171D"/>
    <w:rsid w:val="009B59BD"/>
    <w:rsid w:val="009B5D2F"/>
    <w:rsid w:val="009C19F5"/>
    <w:rsid w:val="009C39DC"/>
    <w:rsid w:val="009C67F2"/>
    <w:rsid w:val="009D005C"/>
    <w:rsid w:val="009D0F70"/>
    <w:rsid w:val="009D180D"/>
    <w:rsid w:val="009D5AF6"/>
    <w:rsid w:val="009E0371"/>
    <w:rsid w:val="009E2D97"/>
    <w:rsid w:val="009E42E4"/>
    <w:rsid w:val="009E50DE"/>
    <w:rsid w:val="009E51C9"/>
    <w:rsid w:val="009F28A0"/>
    <w:rsid w:val="00A04DFE"/>
    <w:rsid w:val="00A0526B"/>
    <w:rsid w:val="00A06470"/>
    <w:rsid w:val="00A101CC"/>
    <w:rsid w:val="00A107D5"/>
    <w:rsid w:val="00A16605"/>
    <w:rsid w:val="00A2737A"/>
    <w:rsid w:val="00A30159"/>
    <w:rsid w:val="00A31588"/>
    <w:rsid w:val="00A3549B"/>
    <w:rsid w:val="00A41213"/>
    <w:rsid w:val="00A42358"/>
    <w:rsid w:val="00A45219"/>
    <w:rsid w:val="00A45463"/>
    <w:rsid w:val="00A51698"/>
    <w:rsid w:val="00A52B55"/>
    <w:rsid w:val="00A54B69"/>
    <w:rsid w:val="00A60AE1"/>
    <w:rsid w:val="00A630F9"/>
    <w:rsid w:val="00A6425E"/>
    <w:rsid w:val="00A656F1"/>
    <w:rsid w:val="00A70707"/>
    <w:rsid w:val="00A74C72"/>
    <w:rsid w:val="00A7623F"/>
    <w:rsid w:val="00A80165"/>
    <w:rsid w:val="00A806D9"/>
    <w:rsid w:val="00A8276C"/>
    <w:rsid w:val="00A82B29"/>
    <w:rsid w:val="00A84293"/>
    <w:rsid w:val="00A850C5"/>
    <w:rsid w:val="00A8759E"/>
    <w:rsid w:val="00A9179F"/>
    <w:rsid w:val="00A9503F"/>
    <w:rsid w:val="00A95A56"/>
    <w:rsid w:val="00A95F02"/>
    <w:rsid w:val="00AB0814"/>
    <w:rsid w:val="00AB1FE7"/>
    <w:rsid w:val="00AC4A56"/>
    <w:rsid w:val="00AC5EC9"/>
    <w:rsid w:val="00AC672A"/>
    <w:rsid w:val="00AC7E85"/>
    <w:rsid w:val="00AD188B"/>
    <w:rsid w:val="00AD3A39"/>
    <w:rsid w:val="00AD401A"/>
    <w:rsid w:val="00AD4B7E"/>
    <w:rsid w:val="00AD5756"/>
    <w:rsid w:val="00AE002E"/>
    <w:rsid w:val="00AE061C"/>
    <w:rsid w:val="00AF13BE"/>
    <w:rsid w:val="00AF4FE0"/>
    <w:rsid w:val="00AF7711"/>
    <w:rsid w:val="00B0606A"/>
    <w:rsid w:val="00B06412"/>
    <w:rsid w:val="00B06A59"/>
    <w:rsid w:val="00B07CA8"/>
    <w:rsid w:val="00B11789"/>
    <w:rsid w:val="00B12708"/>
    <w:rsid w:val="00B1299C"/>
    <w:rsid w:val="00B161F1"/>
    <w:rsid w:val="00B25D6D"/>
    <w:rsid w:val="00B37A96"/>
    <w:rsid w:val="00B419A6"/>
    <w:rsid w:val="00B43BC3"/>
    <w:rsid w:val="00B4774E"/>
    <w:rsid w:val="00B47FBA"/>
    <w:rsid w:val="00B51838"/>
    <w:rsid w:val="00B5242D"/>
    <w:rsid w:val="00B536C4"/>
    <w:rsid w:val="00B55B2A"/>
    <w:rsid w:val="00B67DE2"/>
    <w:rsid w:val="00B70CA8"/>
    <w:rsid w:val="00B75941"/>
    <w:rsid w:val="00B807AA"/>
    <w:rsid w:val="00B874CF"/>
    <w:rsid w:val="00B87A48"/>
    <w:rsid w:val="00B970B5"/>
    <w:rsid w:val="00B97A18"/>
    <w:rsid w:val="00BA1D1D"/>
    <w:rsid w:val="00BA2A2C"/>
    <w:rsid w:val="00BA5B8B"/>
    <w:rsid w:val="00BA7069"/>
    <w:rsid w:val="00BB0E6F"/>
    <w:rsid w:val="00BB617A"/>
    <w:rsid w:val="00BC01AD"/>
    <w:rsid w:val="00BC33DB"/>
    <w:rsid w:val="00BD1E5D"/>
    <w:rsid w:val="00BD42ED"/>
    <w:rsid w:val="00BD6139"/>
    <w:rsid w:val="00BE2D0B"/>
    <w:rsid w:val="00BE6EEC"/>
    <w:rsid w:val="00BF14B1"/>
    <w:rsid w:val="00BF5D9F"/>
    <w:rsid w:val="00C00CEB"/>
    <w:rsid w:val="00C0703C"/>
    <w:rsid w:val="00C07480"/>
    <w:rsid w:val="00C11D13"/>
    <w:rsid w:val="00C13D40"/>
    <w:rsid w:val="00C15E7C"/>
    <w:rsid w:val="00C16C52"/>
    <w:rsid w:val="00C21634"/>
    <w:rsid w:val="00C24BF4"/>
    <w:rsid w:val="00C26A7F"/>
    <w:rsid w:val="00C33B10"/>
    <w:rsid w:val="00C34E67"/>
    <w:rsid w:val="00C4283B"/>
    <w:rsid w:val="00C453C1"/>
    <w:rsid w:val="00C5034B"/>
    <w:rsid w:val="00C50E36"/>
    <w:rsid w:val="00C650BF"/>
    <w:rsid w:val="00C66C8A"/>
    <w:rsid w:val="00C66CC1"/>
    <w:rsid w:val="00C70886"/>
    <w:rsid w:val="00C746F5"/>
    <w:rsid w:val="00C85CB8"/>
    <w:rsid w:val="00C85E72"/>
    <w:rsid w:val="00C91CCF"/>
    <w:rsid w:val="00C97110"/>
    <w:rsid w:val="00CA23A0"/>
    <w:rsid w:val="00CA3BF5"/>
    <w:rsid w:val="00CA7847"/>
    <w:rsid w:val="00CA7EF8"/>
    <w:rsid w:val="00CB12EC"/>
    <w:rsid w:val="00CC45C5"/>
    <w:rsid w:val="00CE1A47"/>
    <w:rsid w:val="00CE63D4"/>
    <w:rsid w:val="00CE664B"/>
    <w:rsid w:val="00CF122B"/>
    <w:rsid w:val="00CF3712"/>
    <w:rsid w:val="00CF3E7D"/>
    <w:rsid w:val="00CF552C"/>
    <w:rsid w:val="00CF7113"/>
    <w:rsid w:val="00D00948"/>
    <w:rsid w:val="00D0602A"/>
    <w:rsid w:val="00D1381D"/>
    <w:rsid w:val="00D230D6"/>
    <w:rsid w:val="00D252BF"/>
    <w:rsid w:val="00D263FB"/>
    <w:rsid w:val="00D30848"/>
    <w:rsid w:val="00D33C46"/>
    <w:rsid w:val="00D4248A"/>
    <w:rsid w:val="00D4408A"/>
    <w:rsid w:val="00D51F26"/>
    <w:rsid w:val="00D600E6"/>
    <w:rsid w:val="00D6129A"/>
    <w:rsid w:val="00D667E4"/>
    <w:rsid w:val="00D7047D"/>
    <w:rsid w:val="00D71443"/>
    <w:rsid w:val="00D714EC"/>
    <w:rsid w:val="00D74AFF"/>
    <w:rsid w:val="00D85BA8"/>
    <w:rsid w:val="00D86500"/>
    <w:rsid w:val="00D872DF"/>
    <w:rsid w:val="00D9492E"/>
    <w:rsid w:val="00D95BB9"/>
    <w:rsid w:val="00D96534"/>
    <w:rsid w:val="00DA1110"/>
    <w:rsid w:val="00DA5408"/>
    <w:rsid w:val="00DA655A"/>
    <w:rsid w:val="00DB1668"/>
    <w:rsid w:val="00DB17AD"/>
    <w:rsid w:val="00DB5C50"/>
    <w:rsid w:val="00DB6DF0"/>
    <w:rsid w:val="00DB75F6"/>
    <w:rsid w:val="00DC36B2"/>
    <w:rsid w:val="00DC6939"/>
    <w:rsid w:val="00DC7B2D"/>
    <w:rsid w:val="00DD1D5A"/>
    <w:rsid w:val="00DD33B6"/>
    <w:rsid w:val="00DD416D"/>
    <w:rsid w:val="00DD4E1A"/>
    <w:rsid w:val="00DD7CD5"/>
    <w:rsid w:val="00DE1C65"/>
    <w:rsid w:val="00DF20E5"/>
    <w:rsid w:val="00DF3897"/>
    <w:rsid w:val="00DF3EE6"/>
    <w:rsid w:val="00E004E9"/>
    <w:rsid w:val="00E00D2B"/>
    <w:rsid w:val="00E0218A"/>
    <w:rsid w:val="00E0344A"/>
    <w:rsid w:val="00E06CE0"/>
    <w:rsid w:val="00E079C1"/>
    <w:rsid w:val="00E1014D"/>
    <w:rsid w:val="00E12D9A"/>
    <w:rsid w:val="00E130AF"/>
    <w:rsid w:val="00E153D4"/>
    <w:rsid w:val="00E1668B"/>
    <w:rsid w:val="00E210E3"/>
    <w:rsid w:val="00E226EE"/>
    <w:rsid w:val="00E23FB9"/>
    <w:rsid w:val="00E278C8"/>
    <w:rsid w:val="00E31C40"/>
    <w:rsid w:val="00E34F35"/>
    <w:rsid w:val="00E36AE2"/>
    <w:rsid w:val="00E41A00"/>
    <w:rsid w:val="00E46763"/>
    <w:rsid w:val="00E471CB"/>
    <w:rsid w:val="00E53DE3"/>
    <w:rsid w:val="00E568E6"/>
    <w:rsid w:val="00E617C5"/>
    <w:rsid w:val="00E64926"/>
    <w:rsid w:val="00E64BCA"/>
    <w:rsid w:val="00E65FC9"/>
    <w:rsid w:val="00E7492A"/>
    <w:rsid w:val="00E812F9"/>
    <w:rsid w:val="00E85618"/>
    <w:rsid w:val="00E9034C"/>
    <w:rsid w:val="00E90A5D"/>
    <w:rsid w:val="00EA0CAD"/>
    <w:rsid w:val="00EA2837"/>
    <w:rsid w:val="00EA2F6C"/>
    <w:rsid w:val="00EA448E"/>
    <w:rsid w:val="00EA7066"/>
    <w:rsid w:val="00EB02EB"/>
    <w:rsid w:val="00EC6202"/>
    <w:rsid w:val="00ED0F4E"/>
    <w:rsid w:val="00ED1298"/>
    <w:rsid w:val="00ED23DC"/>
    <w:rsid w:val="00EE0B87"/>
    <w:rsid w:val="00EE29BC"/>
    <w:rsid w:val="00EE565E"/>
    <w:rsid w:val="00EF1211"/>
    <w:rsid w:val="00EF27DD"/>
    <w:rsid w:val="00EF33BC"/>
    <w:rsid w:val="00F00100"/>
    <w:rsid w:val="00F00391"/>
    <w:rsid w:val="00F00922"/>
    <w:rsid w:val="00F0174E"/>
    <w:rsid w:val="00F0322F"/>
    <w:rsid w:val="00F037BA"/>
    <w:rsid w:val="00F06EEC"/>
    <w:rsid w:val="00F07526"/>
    <w:rsid w:val="00F24AAE"/>
    <w:rsid w:val="00F2533B"/>
    <w:rsid w:val="00F273B5"/>
    <w:rsid w:val="00F27922"/>
    <w:rsid w:val="00F30223"/>
    <w:rsid w:val="00F37F5C"/>
    <w:rsid w:val="00F406BD"/>
    <w:rsid w:val="00F44C30"/>
    <w:rsid w:val="00F44EDB"/>
    <w:rsid w:val="00F457A5"/>
    <w:rsid w:val="00F47FDA"/>
    <w:rsid w:val="00F50B63"/>
    <w:rsid w:val="00F516A5"/>
    <w:rsid w:val="00F550A9"/>
    <w:rsid w:val="00F561E5"/>
    <w:rsid w:val="00F60335"/>
    <w:rsid w:val="00F603AE"/>
    <w:rsid w:val="00F60F7E"/>
    <w:rsid w:val="00F6267C"/>
    <w:rsid w:val="00F62A85"/>
    <w:rsid w:val="00F63ADA"/>
    <w:rsid w:val="00F63FF9"/>
    <w:rsid w:val="00F82758"/>
    <w:rsid w:val="00F8403F"/>
    <w:rsid w:val="00F86B75"/>
    <w:rsid w:val="00F930E4"/>
    <w:rsid w:val="00F95FB7"/>
    <w:rsid w:val="00F96348"/>
    <w:rsid w:val="00FA3645"/>
    <w:rsid w:val="00FA4111"/>
    <w:rsid w:val="00FA4A1F"/>
    <w:rsid w:val="00FA596E"/>
    <w:rsid w:val="00FA7B8F"/>
    <w:rsid w:val="00FB2969"/>
    <w:rsid w:val="00FB4E93"/>
    <w:rsid w:val="00FB5186"/>
    <w:rsid w:val="00FC18B5"/>
    <w:rsid w:val="00FC72B1"/>
    <w:rsid w:val="00FD1B6B"/>
    <w:rsid w:val="00FD1DFB"/>
    <w:rsid w:val="00FD286B"/>
    <w:rsid w:val="00FD2AAC"/>
    <w:rsid w:val="00FE3482"/>
    <w:rsid w:val="00FE34ED"/>
    <w:rsid w:val="00FE3C7A"/>
    <w:rsid w:val="00FF5855"/>
    <w:rsid w:val="00FF73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65EFB"/>
  <w15:docId w15:val="{0C25FA1F-9760-4BEF-9D5D-61E96447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810"/>
    <w:rPr>
      <w:lang w:val="es-ES_tradnl"/>
    </w:rPr>
  </w:style>
  <w:style w:type="paragraph" w:styleId="Ttulo1">
    <w:name w:val="heading 1"/>
    <w:basedOn w:val="Normal"/>
    <w:next w:val="Normal"/>
    <w:link w:val="Ttulo1Car"/>
    <w:qFormat/>
    <w:rsid w:val="006F55F6"/>
    <w:pPr>
      <w:keepNext/>
      <w:numPr>
        <w:numId w:val="1"/>
      </w:numPr>
      <w:jc w:val="left"/>
      <w:outlineLvl w:val="0"/>
    </w:pPr>
    <w:rPr>
      <w:rFonts w:ascii="Arial" w:eastAsia="Times New Roman" w:hAnsi="Arial" w:cs="Times New Roman"/>
      <w:b/>
      <w:sz w:val="24"/>
      <w:szCs w:val="20"/>
      <w:lang w:eastAsia="ko-KR"/>
    </w:rPr>
  </w:style>
  <w:style w:type="paragraph" w:styleId="Ttulo2">
    <w:name w:val="heading 2"/>
    <w:basedOn w:val="Normal"/>
    <w:next w:val="Normal"/>
    <w:link w:val="Ttulo2Car"/>
    <w:qFormat/>
    <w:rsid w:val="006F55F6"/>
    <w:pPr>
      <w:keepNext/>
      <w:numPr>
        <w:ilvl w:val="1"/>
        <w:numId w:val="1"/>
      </w:numPr>
      <w:outlineLvl w:val="1"/>
    </w:pPr>
    <w:rPr>
      <w:rFonts w:ascii="Arial" w:eastAsia="Times New Roman" w:hAnsi="Arial" w:cs="Times New Roman"/>
      <w:b/>
      <w:szCs w:val="20"/>
      <w:lang w:eastAsia="ko-KR"/>
    </w:rPr>
  </w:style>
  <w:style w:type="paragraph" w:styleId="Ttulo3">
    <w:name w:val="heading 3"/>
    <w:basedOn w:val="Normal"/>
    <w:next w:val="Normal"/>
    <w:link w:val="Ttulo3Car"/>
    <w:qFormat/>
    <w:rsid w:val="006F55F6"/>
    <w:pPr>
      <w:keepNext/>
      <w:numPr>
        <w:ilvl w:val="2"/>
        <w:numId w:val="1"/>
      </w:numPr>
      <w:tabs>
        <w:tab w:val="left" w:pos="5387"/>
        <w:tab w:val="left" w:pos="10065"/>
      </w:tabs>
      <w:ind w:right="-510"/>
      <w:jc w:val="left"/>
      <w:outlineLvl w:val="2"/>
    </w:pPr>
    <w:rPr>
      <w:rFonts w:ascii="Arial" w:eastAsia="Times New Roman" w:hAnsi="Arial" w:cs="Times New Roman"/>
      <w:b/>
      <w:sz w:val="16"/>
      <w:szCs w:val="20"/>
      <w:lang w:eastAsia="ko-KR"/>
    </w:rPr>
  </w:style>
  <w:style w:type="paragraph" w:styleId="Ttulo4">
    <w:name w:val="heading 4"/>
    <w:basedOn w:val="Normal"/>
    <w:next w:val="Normal"/>
    <w:link w:val="Ttulo4Car"/>
    <w:qFormat/>
    <w:rsid w:val="006F55F6"/>
    <w:pPr>
      <w:keepNext/>
      <w:numPr>
        <w:ilvl w:val="3"/>
        <w:numId w:val="1"/>
      </w:numPr>
      <w:tabs>
        <w:tab w:val="left" w:pos="5387"/>
        <w:tab w:val="left" w:pos="10065"/>
      </w:tabs>
      <w:spacing w:before="120"/>
      <w:jc w:val="center"/>
      <w:outlineLvl w:val="3"/>
    </w:pPr>
    <w:rPr>
      <w:rFonts w:ascii="Arial" w:eastAsia="Times New Roman" w:hAnsi="Arial" w:cs="Times New Roman"/>
      <w:b/>
      <w:szCs w:val="20"/>
      <w:lang w:eastAsia="ko-KR"/>
    </w:rPr>
  </w:style>
  <w:style w:type="paragraph" w:styleId="Ttulo5">
    <w:name w:val="heading 5"/>
    <w:basedOn w:val="Normal"/>
    <w:next w:val="Normal"/>
    <w:link w:val="Ttulo5Car"/>
    <w:qFormat/>
    <w:rsid w:val="006F55F6"/>
    <w:pPr>
      <w:keepNext/>
      <w:numPr>
        <w:ilvl w:val="4"/>
        <w:numId w:val="1"/>
      </w:numPr>
      <w:tabs>
        <w:tab w:val="left" w:pos="2410"/>
        <w:tab w:val="left" w:pos="5387"/>
        <w:tab w:val="left" w:pos="10065"/>
      </w:tabs>
      <w:spacing w:before="20"/>
      <w:ind w:right="-510"/>
      <w:jc w:val="left"/>
      <w:outlineLvl w:val="4"/>
    </w:pPr>
    <w:rPr>
      <w:rFonts w:ascii="Arial" w:eastAsia="Times New Roman" w:hAnsi="Arial" w:cs="Times New Roman"/>
      <w:b/>
      <w:sz w:val="14"/>
      <w:szCs w:val="20"/>
      <w:lang w:eastAsia="ko-KR"/>
    </w:rPr>
  </w:style>
  <w:style w:type="paragraph" w:styleId="Ttulo6">
    <w:name w:val="heading 6"/>
    <w:basedOn w:val="Normal"/>
    <w:next w:val="Normal"/>
    <w:link w:val="Ttulo6Car"/>
    <w:qFormat/>
    <w:rsid w:val="006F55F6"/>
    <w:pPr>
      <w:keepNext/>
      <w:numPr>
        <w:ilvl w:val="5"/>
        <w:numId w:val="1"/>
      </w:numPr>
      <w:spacing w:before="80"/>
      <w:ind w:right="170"/>
      <w:outlineLvl w:val="5"/>
    </w:pPr>
    <w:rPr>
      <w:rFonts w:ascii="Arial" w:eastAsia="Times New Roman" w:hAnsi="Arial" w:cs="Times New Roman"/>
      <w:szCs w:val="20"/>
      <w:u w:val="words"/>
      <w:lang w:eastAsia="ko-KR"/>
    </w:rPr>
  </w:style>
  <w:style w:type="paragraph" w:styleId="Ttulo7">
    <w:name w:val="heading 7"/>
    <w:basedOn w:val="Normal"/>
    <w:next w:val="Normal"/>
    <w:link w:val="Ttulo7Car"/>
    <w:qFormat/>
    <w:rsid w:val="006F55F6"/>
    <w:pPr>
      <w:keepNext/>
      <w:numPr>
        <w:ilvl w:val="6"/>
        <w:numId w:val="1"/>
      </w:numPr>
      <w:ind w:right="170"/>
      <w:outlineLvl w:val="6"/>
    </w:pPr>
    <w:rPr>
      <w:rFonts w:ascii="Arial" w:eastAsia="Times New Roman" w:hAnsi="Arial" w:cs="Times New Roman"/>
      <w:szCs w:val="20"/>
      <w:u w:val="words"/>
      <w:lang w:eastAsia="ko-KR"/>
    </w:rPr>
  </w:style>
  <w:style w:type="paragraph" w:styleId="Ttulo8">
    <w:name w:val="heading 8"/>
    <w:basedOn w:val="Normal"/>
    <w:next w:val="Normal"/>
    <w:link w:val="Ttulo8Car"/>
    <w:qFormat/>
    <w:rsid w:val="006F55F6"/>
    <w:pPr>
      <w:keepNext/>
      <w:numPr>
        <w:ilvl w:val="7"/>
        <w:numId w:val="1"/>
      </w:numPr>
      <w:tabs>
        <w:tab w:val="left" w:pos="2410"/>
      </w:tabs>
      <w:spacing w:before="360" w:line="340" w:lineRule="exact"/>
      <w:jc w:val="left"/>
      <w:outlineLvl w:val="7"/>
    </w:pPr>
    <w:rPr>
      <w:rFonts w:ascii="Arial" w:eastAsia="Times New Roman" w:hAnsi="Arial" w:cs="Times New Roman"/>
      <w:b/>
      <w:sz w:val="24"/>
      <w:szCs w:val="20"/>
      <w:lang w:eastAsia="ko-KR"/>
    </w:rPr>
  </w:style>
  <w:style w:type="paragraph" w:styleId="Ttulo9">
    <w:name w:val="heading 9"/>
    <w:basedOn w:val="Normal"/>
    <w:next w:val="Normal"/>
    <w:link w:val="Ttulo9Car"/>
    <w:qFormat/>
    <w:rsid w:val="006F55F6"/>
    <w:pPr>
      <w:keepNext/>
      <w:numPr>
        <w:ilvl w:val="8"/>
        <w:numId w:val="1"/>
      </w:numPr>
      <w:tabs>
        <w:tab w:val="left" w:pos="1985"/>
        <w:tab w:val="left" w:pos="9709"/>
        <w:tab w:val="left" w:pos="10642"/>
      </w:tabs>
      <w:jc w:val="left"/>
      <w:outlineLvl w:val="8"/>
    </w:pPr>
    <w:rPr>
      <w:rFonts w:ascii="Arial" w:eastAsia="Times New Roman" w:hAnsi="Arial" w:cs="Times New Roman"/>
      <w:b/>
      <w:sz w:val="28"/>
      <w:szCs w:val="20"/>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667E4"/>
    <w:pPr>
      <w:ind w:left="720"/>
      <w:contextualSpacing/>
    </w:pPr>
  </w:style>
  <w:style w:type="paragraph" w:styleId="Textodeglobo">
    <w:name w:val="Balloon Text"/>
    <w:basedOn w:val="Normal"/>
    <w:link w:val="TextodegloboCar"/>
    <w:uiPriority w:val="99"/>
    <w:semiHidden/>
    <w:unhideWhenUsed/>
    <w:rsid w:val="00603CA1"/>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CA1"/>
    <w:rPr>
      <w:rFonts w:ascii="Tahoma" w:hAnsi="Tahoma" w:cs="Tahoma"/>
      <w:sz w:val="16"/>
      <w:szCs w:val="16"/>
    </w:rPr>
  </w:style>
  <w:style w:type="paragraph" w:styleId="NormalWeb">
    <w:name w:val="Normal (Web)"/>
    <w:basedOn w:val="Normal"/>
    <w:uiPriority w:val="99"/>
    <w:semiHidden/>
    <w:unhideWhenUsed/>
    <w:rsid w:val="00510B47"/>
    <w:pPr>
      <w:spacing w:before="100" w:beforeAutospacing="1" w:after="100" w:afterAutospacing="1"/>
      <w:jc w:val="left"/>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F55F6"/>
    <w:pPr>
      <w:tabs>
        <w:tab w:val="center" w:pos="4419"/>
        <w:tab w:val="right" w:pos="8838"/>
      </w:tabs>
    </w:pPr>
  </w:style>
  <w:style w:type="character" w:customStyle="1" w:styleId="EncabezadoCar">
    <w:name w:val="Encabezado Car"/>
    <w:basedOn w:val="Fuentedeprrafopredeter"/>
    <w:link w:val="Encabezado"/>
    <w:rsid w:val="006F55F6"/>
  </w:style>
  <w:style w:type="paragraph" w:styleId="Piedepgina">
    <w:name w:val="footer"/>
    <w:basedOn w:val="Normal"/>
    <w:link w:val="PiedepginaCar"/>
    <w:uiPriority w:val="99"/>
    <w:unhideWhenUsed/>
    <w:rsid w:val="006F55F6"/>
    <w:pPr>
      <w:tabs>
        <w:tab w:val="center" w:pos="4419"/>
        <w:tab w:val="right" w:pos="8838"/>
      </w:tabs>
    </w:pPr>
  </w:style>
  <w:style w:type="character" w:customStyle="1" w:styleId="PiedepginaCar">
    <w:name w:val="Pie de página Car"/>
    <w:basedOn w:val="Fuentedeprrafopredeter"/>
    <w:link w:val="Piedepgina"/>
    <w:uiPriority w:val="99"/>
    <w:rsid w:val="006F55F6"/>
  </w:style>
  <w:style w:type="character" w:customStyle="1" w:styleId="Ttulo1Car">
    <w:name w:val="Título 1 Car"/>
    <w:basedOn w:val="Fuentedeprrafopredeter"/>
    <w:link w:val="Ttulo1"/>
    <w:rsid w:val="006F55F6"/>
    <w:rPr>
      <w:rFonts w:ascii="Arial" w:eastAsia="Times New Roman" w:hAnsi="Arial" w:cs="Times New Roman"/>
      <w:b/>
      <w:sz w:val="24"/>
      <w:szCs w:val="20"/>
      <w:lang w:val="es-ES_tradnl" w:eastAsia="ko-KR"/>
    </w:rPr>
  </w:style>
  <w:style w:type="character" w:customStyle="1" w:styleId="Ttulo2Car">
    <w:name w:val="Título 2 Car"/>
    <w:basedOn w:val="Fuentedeprrafopredeter"/>
    <w:link w:val="Ttulo2"/>
    <w:rsid w:val="006F55F6"/>
    <w:rPr>
      <w:rFonts w:ascii="Arial" w:eastAsia="Times New Roman" w:hAnsi="Arial" w:cs="Times New Roman"/>
      <w:b/>
      <w:szCs w:val="20"/>
      <w:lang w:val="es-ES_tradnl" w:eastAsia="ko-KR"/>
    </w:rPr>
  </w:style>
  <w:style w:type="character" w:customStyle="1" w:styleId="Ttulo3Car">
    <w:name w:val="Título 3 Car"/>
    <w:basedOn w:val="Fuentedeprrafopredeter"/>
    <w:link w:val="Ttulo3"/>
    <w:rsid w:val="006F55F6"/>
    <w:rPr>
      <w:rFonts w:ascii="Arial" w:eastAsia="Times New Roman" w:hAnsi="Arial" w:cs="Times New Roman"/>
      <w:b/>
      <w:sz w:val="16"/>
      <w:szCs w:val="20"/>
      <w:lang w:val="es-ES_tradnl" w:eastAsia="ko-KR"/>
    </w:rPr>
  </w:style>
  <w:style w:type="character" w:customStyle="1" w:styleId="Ttulo4Car">
    <w:name w:val="Título 4 Car"/>
    <w:basedOn w:val="Fuentedeprrafopredeter"/>
    <w:link w:val="Ttulo4"/>
    <w:rsid w:val="006F55F6"/>
    <w:rPr>
      <w:rFonts w:ascii="Arial" w:eastAsia="Times New Roman" w:hAnsi="Arial" w:cs="Times New Roman"/>
      <w:b/>
      <w:szCs w:val="20"/>
      <w:lang w:val="es-ES_tradnl" w:eastAsia="ko-KR"/>
    </w:rPr>
  </w:style>
  <w:style w:type="character" w:customStyle="1" w:styleId="Ttulo5Car">
    <w:name w:val="Título 5 Car"/>
    <w:basedOn w:val="Fuentedeprrafopredeter"/>
    <w:link w:val="Ttulo5"/>
    <w:rsid w:val="006F55F6"/>
    <w:rPr>
      <w:rFonts w:ascii="Arial" w:eastAsia="Times New Roman" w:hAnsi="Arial" w:cs="Times New Roman"/>
      <w:b/>
      <w:sz w:val="14"/>
      <w:szCs w:val="20"/>
      <w:lang w:val="es-ES_tradnl" w:eastAsia="ko-KR"/>
    </w:rPr>
  </w:style>
  <w:style w:type="character" w:customStyle="1" w:styleId="Ttulo6Car">
    <w:name w:val="Título 6 Car"/>
    <w:basedOn w:val="Fuentedeprrafopredeter"/>
    <w:link w:val="Ttulo6"/>
    <w:rsid w:val="006F55F6"/>
    <w:rPr>
      <w:rFonts w:ascii="Arial" w:eastAsia="Times New Roman" w:hAnsi="Arial" w:cs="Times New Roman"/>
      <w:szCs w:val="20"/>
      <w:u w:val="words"/>
      <w:lang w:eastAsia="ko-KR"/>
    </w:rPr>
  </w:style>
  <w:style w:type="character" w:customStyle="1" w:styleId="Ttulo7Car">
    <w:name w:val="Título 7 Car"/>
    <w:basedOn w:val="Fuentedeprrafopredeter"/>
    <w:link w:val="Ttulo7"/>
    <w:rsid w:val="006F55F6"/>
    <w:rPr>
      <w:rFonts w:ascii="Arial" w:eastAsia="Times New Roman" w:hAnsi="Arial" w:cs="Times New Roman"/>
      <w:szCs w:val="20"/>
      <w:u w:val="words"/>
      <w:lang w:eastAsia="ko-KR"/>
    </w:rPr>
  </w:style>
  <w:style w:type="character" w:customStyle="1" w:styleId="Ttulo8Car">
    <w:name w:val="Título 8 Car"/>
    <w:basedOn w:val="Fuentedeprrafopredeter"/>
    <w:link w:val="Ttulo8"/>
    <w:rsid w:val="006F55F6"/>
    <w:rPr>
      <w:rFonts w:ascii="Arial" w:eastAsia="Times New Roman" w:hAnsi="Arial" w:cs="Times New Roman"/>
      <w:b/>
      <w:sz w:val="24"/>
      <w:szCs w:val="20"/>
      <w:lang w:val="es-ES_tradnl" w:eastAsia="ko-KR"/>
    </w:rPr>
  </w:style>
  <w:style w:type="character" w:customStyle="1" w:styleId="Ttulo9Car">
    <w:name w:val="Título 9 Car"/>
    <w:basedOn w:val="Fuentedeprrafopredeter"/>
    <w:link w:val="Ttulo9"/>
    <w:rsid w:val="006F55F6"/>
    <w:rPr>
      <w:rFonts w:ascii="Arial" w:eastAsia="Times New Roman" w:hAnsi="Arial" w:cs="Times New Roman"/>
      <w:b/>
      <w:sz w:val="28"/>
      <w:szCs w:val="20"/>
      <w:lang w:val="es-ES_tradnl" w:eastAsia="ko-KR"/>
    </w:rPr>
  </w:style>
  <w:style w:type="character" w:styleId="Nmerodepgina">
    <w:name w:val="page number"/>
    <w:basedOn w:val="Fuentedeprrafopredeter"/>
    <w:rsid w:val="006F55F6"/>
  </w:style>
  <w:style w:type="character" w:styleId="Refdecomentario">
    <w:name w:val="annotation reference"/>
    <w:basedOn w:val="Fuentedeprrafopredeter"/>
    <w:uiPriority w:val="99"/>
    <w:semiHidden/>
    <w:unhideWhenUsed/>
    <w:rsid w:val="00D4408A"/>
    <w:rPr>
      <w:sz w:val="16"/>
      <w:szCs w:val="16"/>
    </w:rPr>
  </w:style>
  <w:style w:type="paragraph" w:styleId="Textocomentario">
    <w:name w:val="annotation text"/>
    <w:basedOn w:val="Normal"/>
    <w:link w:val="TextocomentarioCar"/>
    <w:uiPriority w:val="99"/>
    <w:semiHidden/>
    <w:unhideWhenUsed/>
    <w:rsid w:val="00D4408A"/>
    <w:rPr>
      <w:sz w:val="20"/>
      <w:szCs w:val="20"/>
    </w:rPr>
  </w:style>
  <w:style w:type="character" w:customStyle="1" w:styleId="TextocomentarioCar">
    <w:name w:val="Texto comentario Car"/>
    <w:basedOn w:val="Fuentedeprrafopredeter"/>
    <w:link w:val="Textocomentario"/>
    <w:uiPriority w:val="99"/>
    <w:semiHidden/>
    <w:rsid w:val="00D4408A"/>
    <w:rPr>
      <w:sz w:val="20"/>
      <w:szCs w:val="20"/>
    </w:rPr>
  </w:style>
  <w:style w:type="paragraph" w:styleId="Asuntodelcomentario">
    <w:name w:val="annotation subject"/>
    <w:basedOn w:val="Textocomentario"/>
    <w:next w:val="Textocomentario"/>
    <w:link w:val="AsuntodelcomentarioCar"/>
    <w:uiPriority w:val="99"/>
    <w:semiHidden/>
    <w:unhideWhenUsed/>
    <w:rsid w:val="00D4408A"/>
    <w:rPr>
      <w:b/>
      <w:bCs/>
    </w:rPr>
  </w:style>
  <w:style w:type="character" w:customStyle="1" w:styleId="AsuntodelcomentarioCar">
    <w:name w:val="Asunto del comentario Car"/>
    <w:basedOn w:val="TextocomentarioCar"/>
    <w:link w:val="Asuntodelcomentario"/>
    <w:uiPriority w:val="99"/>
    <w:semiHidden/>
    <w:rsid w:val="00D4408A"/>
    <w:rPr>
      <w:b/>
      <w:bCs/>
      <w:sz w:val="20"/>
      <w:szCs w:val="20"/>
    </w:rPr>
  </w:style>
  <w:style w:type="paragraph" w:styleId="Textoindependiente">
    <w:name w:val="Body Text"/>
    <w:basedOn w:val="Normal"/>
    <w:link w:val="TextoindependienteCar"/>
    <w:uiPriority w:val="1"/>
    <w:qFormat/>
    <w:rsid w:val="00AD3A39"/>
    <w:pPr>
      <w:widowControl w:val="0"/>
      <w:autoSpaceDE w:val="0"/>
      <w:autoSpaceDN w:val="0"/>
      <w:adjustRightInd w:val="0"/>
      <w:ind w:left="126"/>
    </w:pPr>
    <w:rPr>
      <w:rFonts w:ascii="Trebuchet MS" w:eastAsiaTheme="minorEastAsia" w:hAnsi="Trebuchet MS" w:cs="Trebuchet MS"/>
      <w:sz w:val="11"/>
      <w:szCs w:val="11"/>
      <w:lang w:val="es-419" w:eastAsia="es-419"/>
    </w:rPr>
  </w:style>
  <w:style w:type="character" w:customStyle="1" w:styleId="TextoindependienteCar">
    <w:name w:val="Texto independiente Car"/>
    <w:basedOn w:val="Fuentedeprrafopredeter"/>
    <w:link w:val="Textoindependiente"/>
    <w:uiPriority w:val="99"/>
    <w:rsid w:val="00AD3A39"/>
    <w:rPr>
      <w:rFonts w:ascii="Trebuchet MS" w:eastAsiaTheme="minorEastAsia" w:hAnsi="Trebuchet MS" w:cs="Trebuchet MS"/>
      <w:sz w:val="11"/>
      <w:szCs w:val="11"/>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1534">
      <w:bodyDiv w:val="1"/>
      <w:marLeft w:val="0"/>
      <w:marRight w:val="0"/>
      <w:marTop w:val="0"/>
      <w:marBottom w:val="0"/>
      <w:divBdr>
        <w:top w:val="none" w:sz="0" w:space="0" w:color="auto"/>
        <w:left w:val="none" w:sz="0" w:space="0" w:color="auto"/>
        <w:bottom w:val="none" w:sz="0" w:space="0" w:color="auto"/>
        <w:right w:val="none" w:sz="0" w:space="0" w:color="auto"/>
      </w:divBdr>
    </w:div>
    <w:div w:id="321082084">
      <w:bodyDiv w:val="1"/>
      <w:marLeft w:val="0"/>
      <w:marRight w:val="0"/>
      <w:marTop w:val="0"/>
      <w:marBottom w:val="0"/>
      <w:divBdr>
        <w:top w:val="none" w:sz="0" w:space="0" w:color="auto"/>
        <w:left w:val="none" w:sz="0" w:space="0" w:color="auto"/>
        <w:bottom w:val="none" w:sz="0" w:space="0" w:color="auto"/>
        <w:right w:val="none" w:sz="0" w:space="0" w:color="auto"/>
      </w:divBdr>
      <w:divsChild>
        <w:div w:id="63531379">
          <w:marLeft w:val="734"/>
          <w:marRight w:val="0"/>
          <w:marTop w:val="324"/>
          <w:marBottom w:val="0"/>
          <w:divBdr>
            <w:top w:val="none" w:sz="0" w:space="0" w:color="auto"/>
            <w:left w:val="none" w:sz="0" w:space="0" w:color="auto"/>
            <w:bottom w:val="none" w:sz="0" w:space="0" w:color="auto"/>
            <w:right w:val="none" w:sz="0" w:space="0" w:color="auto"/>
          </w:divBdr>
        </w:div>
        <w:div w:id="445387569">
          <w:marLeft w:val="734"/>
          <w:marRight w:val="0"/>
          <w:marTop w:val="324"/>
          <w:marBottom w:val="0"/>
          <w:divBdr>
            <w:top w:val="none" w:sz="0" w:space="0" w:color="auto"/>
            <w:left w:val="none" w:sz="0" w:space="0" w:color="auto"/>
            <w:bottom w:val="none" w:sz="0" w:space="0" w:color="auto"/>
            <w:right w:val="none" w:sz="0" w:space="0" w:color="auto"/>
          </w:divBdr>
        </w:div>
        <w:div w:id="1027832440">
          <w:marLeft w:val="734"/>
          <w:marRight w:val="0"/>
          <w:marTop w:val="324"/>
          <w:marBottom w:val="0"/>
          <w:divBdr>
            <w:top w:val="none" w:sz="0" w:space="0" w:color="auto"/>
            <w:left w:val="none" w:sz="0" w:space="0" w:color="auto"/>
            <w:bottom w:val="none" w:sz="0" w:space="0" w:color="auto"/>
            <w:right w:val="none" w:sz="0" w:space="0" w:color="auto"/>
          </w:divBdr>
        </w:div>
        <w:div w:id="1187645885">
          <w:marLeft w:val="734"/>
          <w:marRight w:val="0"/>
          <w:marTop w:val="324"/>
          <w:marBottom w:val="0"/>
          <w:divBdr>
            <w:top w:val="none" w:sz="0" w:space="0" w:color="auto"/>
            <w:left w:val="none" w:sz="0" w:space="0" w:color="auto"/>
            <w:bottom w:val="none" w:sz="0" w:space="0" w:color="auto"/>
            <w:right w:val="none" w:sz="0" w:space="0" w:color="auto"/>
          </w:divBdr>
        </w:div>
        <w:div w:id="1345589788">
          <w:marLeft w:val="734"/>
          <w:marRight w:val="0"/>
          <w:marTop w:val="324"/>
          <w:marBottom w:val="0"/>
          <w:divBdr>
            <w:top w:val="none" w:sz="0" w:space="0" w:color="auto"/>
            <w:left w:val="none" w:sz="0" w:space="0" w:color="auto"/>
            <w:bottom w:val="none" w:sz="0" w:space="0" w:color="auto"/>
            <w:right w:val="none" w:sz="0" w:space="0" w:color="auto"/>
          </w:divBdr>
        </w:div>
        <w:div w:id="1463769633">
          <w:marLeft w:val="734"/>
          <w:marRight w:val="0"/>
          <w:marTop w:val="324"/>
          <w:marBottom w:val="0"/>
          <w:divBdr>
            <w:top w:val="none" w:sz="0" w:space="0" w:color="auto"/>
            <w:left w:val="none" w:sz="0" w:space="0" w:color="auto"/>
            <w:bottom w:val="none" w:sz="0" w:space="0" w:color="auto"/>
            <w:right w:val="none" w:sz="0" w:space="0" w:color="auto"/>
          </w:divBdr>
        </w:div>
      </w:divsChild>
    </w:div>
    <w:div w:id="528954595">
      <w:bodyDiv w:val="1"/>
      <w:marLeft w:val="0"/>
      <w:marRight w:val="0"/>
      <w:marTop w:val="0"/>
      <w:marBottom w:val="0"/>
      <w:divBdr>
        <w:top w:val="none" w:sz="0" w:space="0" w:color="auto"/>
        <w:left w:val="none" w:sz="0" w:space="0" w:color="auto"/>
        <w:bottom w:val="none" w:sz="0" w:space="0" w:color="auto"/>
        <w:right w:val="none" w:sz="0" w:space="0" w:color="auto"/>
      </w:divBdr>
      <w:divsChild>
        <w:div w:id="804547184">
          <w:marLeft w:val="1541"/>
          <w:marRight w:val="0"/>
          <w:marTop w:val="58"/>
          <w:marBottom w:val="0"/>
          <w:divBdr>
            <w:top w:val="none" w:sz="0" w:space="0" w:color="auto"/>
            <w:left w:val="none" w:sz="0" w:space="0" w:color="auto"/>
            <w:bottom w:val="none" w:sz="0" w:space="0" w:color="auto"/>
            <w:right w:val="none" w:sz="0" w:space="0" w:color="auto"/>
          </w:divBdr>
        </w:div>
        <w:div w:id="1060982657">
          <w:marLeft w:val="1541"/>
          <w:marRight w:val="0"/>
          <w:marTop w:val="58"/>
          <w:marBottom w:val="0"/>
          <w:divBdr>
            <w:top w:val="none" w:sz="0" w:space="0" w:color="auto"/>
            <w:left w:val="none" w:sz="0" w:space="0" w:color="auto"/>
            <w:bottom w:val="none" w:sz="0" w:space="0" w:color="auto"/>
            <w:right w:val="none" w:sz="0" w:space="0" w:color="auto"/>
          </w:divBdr>
        </w:div>
        <w:div w:id="1887527267">
          <w:marLeft w:val="1541"/>
          <w:marRight w:val="0"/>
          <w:marTop w:val="58"/>
          <w:marBottom w:val="0"/>
          <w:divBdr>
            <w:top w:val="none" w:sz="0" w:space="0" w:color="auto"/>
            <w:left w:val="none" w:sz="0" w:space="0" w:color="auto"/>
            <w:bottom w:val="none" w:sz="0" w:space="0" w:color="auto"/>
            <w:right w:val="none" w:sz="0" w:space="0" w:color="auto"/>
          </w:divBdr>
        </w:div>
      </w:divsChild>
    </w:div>
    <w:div w:id="544875272">
      <w:bodyDiv w:val="1"/>
      <w:marLeft w:val="0"/>
      <w:marRight w:val="0"/>
      <w:marTop w:val="0"/>
      <w:marBottom w:val="0"/>
      <w:divBdr>
        <w:top w:val="none" w:sz="0" w:space="0" w:color="auto"/>
        <w:left w:val="none" w:sz="0" w:space="0" w:color="auto"/>
        <w:bottom w:val="none" w:sz="0" w:space="0" w:color="auto"/>
        <w:right w:val="none" w:sz="0" w:space="0" w:color="auto"/>
      </w:divBdr>
    </w:div>
    <w:div w:id="623930218">
      <w:bodyDiv w:val="1"/>
      <w:marLeft w:val="0"/>
      <w:marRight w:val="0"/>
      <w:marTop w:val="0"/>
      <w:marBottom w:val="0"/>
      <w:divBdr>
        <w:top w:val="none" w:sz="0" w:space="0" w:color="auto"/>
        <w:left w:val="none" w:sz="0" w:space="0" w:color="auto"/>
        <w:bottom w:val="none" w:sz="0" w:space="0" w:color="auto"/>
        <w:right w:val="none" w:sz="0" w:space="0" w:color="auto"/>
      </w:divBdr>
      <w:divsChild>
        <w:div w:id="58551977">
          <w:marLeft w:val="734"/>
          <w:marRight w:val="0"/>
          <w:marTop w:val="336"/>
          <w:marBottom w:val="0"/>
          <w:divBdr>
            <w:top w:val="none" w:sz="0" w:space="0" w:color="auto"/>
            <w:left w:val="none" w:sz="0" w:space="0" w:color="auto"/>
            <w:bottom w:val="none" w:sz="0" w:space="0" w:color="auto"/>
            <w:right w:val="none" w:sz="0" w:space="0" w:color="auto"/>
          </w:divBdr>
        </w:div>
        <w:div w:id="2073843462">
          <w:marLeft w:val="734"/>
          <w:marRight w:val="0"/>
          <w:marTop w:val="336"/>
          <w:marBottom w:val="0"/>
          <w:divBdr>
            <w:top w:val="none" w:sz="0" w:space="0" w:color="auto"/>
            <w:left w:val="none" w:sz="0" w:space="0" w:color="auto"/>
            <w:bottom w:val="none" w:sz="0" w:space="0" w:color="auto"/>
            <w:right w:val="none" w:sz="0" w:space="0" w:color="auto"/>
          </w:divBdr>
        </w:div>
      </w:divsChild>
    </w:div>
    <w:div w:id="626280233">
      <w:bodyDiv w:val="1"/>
      <w:marLeft w:val="0"/>
      <w:marRight w:val="0"/>
      <w:marTop w:val="0"/>
      <w:marBottom w:val="0"/>
      <w:divBdr>
        <w:top w:val="none" w:sz="0" w:space="0" w:color="auto"/>
        <w:left w:val="none" w:sz="0" w:space="0" w:color="auto"/>
        <w:bottom w:val="none" w:sz="0" w:space="0" w:color="auto"/>
        <w:right w:val="none" w:sz="0" w:space="0" w:color="auto"/>
      </w:divBdr>
      <w:divsChild>
        <w:div w:id="527913630">
          <w:marLeft w:val="734"/>
          <w:marRight w:val="0"/>
          <w:marTop w:val="324"/>
          <w:marBottom w:val="0"/>
          <w:divBdr>
            <w:top w:val="none" w:sz="0" w:space="0" w:color="auto"/>
            <w:left w:val="none" w:sz="0" w:space="0" w:color="auto"/>
            <w:bottom w:val="none" w:sz="0" w:space="0" w:color="auto"/>
            <w:right w:val="none" w:sz="0" w:space="0" w:color="auto"/>
          </w:divBdr>
        </w:div>
        <w:div w:id="922641563">
          <w:marLeft w:val="734"/>
          <w:marRight w:val="0"/>
          <w:marTop w:val="324"/>
          <w:marBottom w:val="0"/>
          <w:divBdr>
            <w:top w:val="none" w:sz="0" w:space="0" w:color="auto"/>
            <w:left w:val="none" w:sz="0" w:space="0" w:color="auto"/>
            <w:bottom w:val="none" w:sz="0" w:space="0" w:color="auto"/>
            <w:right w:val="none" w:sz="0" w:space="0" w:color="auto"/>
          </w:divBdr>
        </w:div>
        <w:div w:id="988633906">
          <w:marLeft w:val="734"/>
          <w:marRight w:val="0"/>
          <w:marTop w:val="324"/>
          <w:marBottom w:val="0"/>
          <w:divBdr>
            <w:top w:val="none" w:sz="0" w:space="0" w:color="auto"/>
            <w:left w:val="none" w:sz="0" w:space="0" w:color="auto"/>
            <w:bottom w:val="none" w:sz="0" w:space="0" w:color="auto"/>
            <w:right w:val="none" w:sz="0" w:space="0" w:color="auto"/>
          </w:divBdr>
        </w:div>
        <w:div w:id="1045326178">
          <w:marLeft w:val="734"/>
          <w:marRight w:val="0"/>
          <w:marTop w:val="324"/>
          <w:marBottom w:val="0"/>
          <w:divBdr>
            <w:top w:val="none" w:sz="0" w:space="0" w:color="auto"/>
            <w:left w:val="none" w:sz="0" w:space="0" w:color="auto"/>
            <w:bottom w:val="none" w:sz="0" w:space="0" w:color="auto"/>
            <w:right w:val="none" w:sz="0" w:space="0" w:color="auto"/>
          </w:divBdr>
        </w:div>
        <w:div w:id="1105927715">
          <w:marLeft w:val="734"/>
          <w:marRight w:val="0"/>
          <w:marTop w:val="324"/>
          <w:marBottom w:val="0"/>
          <w:divBdr>
            <w:top w:val="none" w:sz="0" w:space="0" w:color="auto"/>
            <w:left w:val="none" w:sz="0" w:space="0" w:color="auto"/>
            <w:bottom w:val="none" w:sz="0" w:space="0" w:color="auto"/>
            <w:right w:val="none" w:sz="0" w:space="0" w:color="auto"/>
          </w:divBdr>
        </w:div>
        <w:div w:id="2069761316">
          <w:marLeft w:val="734"/>
          <w:marRight w:val="0"/>
          <w:marTop w:val="324"/>
          <w:marBottom w:val="0"/>
          <w:divBdr>
            <w:top w:val="none" w:sz="0" w:space="0" w:color="auto"/>
            <w:left w:val="none" w:sz="0" w:space="0" w:color="auto"/>
            <w:bottom w:val="none" w:sz="0" w:space="0" w:color="auto"/>
            <w:right w:val="none" w:sz="0" w:space="0" w:color="auto"/>
          </w:divBdr>
        </w:div>
      </w:divsChild>
    </w:div>
    <w:div w:id="1280258891">
      <w:bodyDiv w:val="1"/>
      <w:marLeft w:val="0"/>
      <w:marRight w:val="0"/>
      <w:marTop w:val="0"/>
      <w:marBottom w:val="0"/>
      <w:divBdr>
        <w:top w:val="none" w:sz="0" w:space="0" w:color="auto"/>
        <w:left w:val="none" w:sz="0" w:space="0" w:color="auto"/>
        <w:bottom w:val="none" w:sz="0" w:space="0" w:color="auto"/>
        <w:right w:val="none" w:sz="0" w:space="0" w:color="auto"/>
      </w:divBdr>
      <w:divsChild>
        <w:div w:id="1249771679">
          <w:marLeft w:val="1699"/>
          <w:marRight w:val="0"/>
          <w:marTop w:val="288"/>
          <w:marBottom w:val="0"/>
          <w:divBdr>
            <w:top w:val="none" w:sz="0" w:space="0" w:color="auto"/>
            <w:left w:val="none" w:sz="0" w:space="0" w:color="auto"/>
            <w:bottom w:val="none" w:sz="0" w:space="0" w:color="auto"/>
            <w:right w:val="none" w:sz="0" w:space="0" w:color="auto"/>
          </w:divBdr>
        </w:div>
        <w:div w:id="2130388423">
          <w:marLeft w:val="1699"/>
          <w:marRight w:val="0"/>
          <w:marTop w:val="288"/>
          <w:marBottom w:val="0"/>
          <w:divBdr>
            <w:top w:val="none" w:sz="0" w:space="0" w:color="auto"/>
            <w:left w:val="none" w:sz="0" w:space="0" w:color="auto"/>
            <w:bottom w:val="none" w:sz="0" w:space="0" w:color="auto"/>
            <w:right w:val="none" w:sz="0" w:space="0" w:color="auto"/>
          </w:divBdr>
        </w:div>
      </w:divsChild>
    </w:div>
    <w:div w:id="1353265569">
      <w:bodyDiv w:val="1"/>
      <w:marLeft w:val="0"/>
      <w:marRight w:val="0"/>
      <w:marTop w:val="0"/>
      <w:marBottom w:val="0"/>
      <w:divBdr>
        <w:top w:val="none" w:sz="0" w:space="0" w:color="auto"/>
        <w:left w:val="none" w:sz="0" w:space="0" w:color="auto"/>
        <w:bottom w:val="none" w:sz="0" w:space="0" w:color="auto"/>
        <w:right w:val="none" w:sz="0" w:space="0" w:color="auto"/>
      </w:divBdr>
    </w:div>
    <w:div w:id="2024505126">
      <w:bodyDiv w:val="1"/>
      <w:marLeft w:val="0"/>
      <w:marRight w:val="0"/>
      <w:marTop w:val="0"/>
      <w:marBottom w:val="0"/>
      <w:divBdr>
        <w:top w:val="none" w:sz="0" w:space="0" w:color="auto"/>
        <w:left w:val="none" w:sz="0" w:space="0" w:color="auto"/>
        <w:bottom w:val="none" w:sz="0" w:space="0" w:color="auto"/>
        <w:right w:val="none" w:sz="0" w:space="0" w:color="auto"/>
      </w:divBdr>
      <w:divsChild>
        <w:div w:id="180121050">
          <w:marLeft w:val="1411"/>
          <w:marRight w:val="0"/>
          <w:marTop w:val="62"/>
          <w:marBottom w:val="0"/>
          <w:divBdr>
            <w:top w:val="none" w:sz="0" w:space="0" w:color="auto"/>
            <w:left w:val="none" w:sz="0" w:space="0" w:color="auto"/>
            <w:bottom w:val="none" w:sz="0" w:space="0" w:color="auto"/>
            <w:right w:val="none" w:sz="0" w:space="0" w:color="auto"/>
          </w:divBdr>
        </w:div>
        <w:div w:id="323124760">
          <w:marLeft w:val="1411"/>
          <w:marRight w:val="0"/>
          <w:marTop w:val="62"/>
          <w:marBottom w:val="0"/>
          <w:divBdr>
            <w:top w:val="none" w:sz="0" w:space="0" w:color="auto"/>
            <w:left w:val="none" w:sz="0" w:space="0" w:color="auto"/>
            <w:bottom w:val="none" w:sz="0" w:space="0" w:color="auto"/>
            <w:right w:val="none" w:sz="0" w:space="0" w:color="auto"/>
          </w:divBdr>
        </w:div>
        <w:div w:id="586112760">
          <w:marLeft w:val="950"/>
          <w:marRight w:val="0"/>
          <w:marTop w:val="62"/>
          <w:marBottom w:val="0"/>
          <w:divBdr>
            <w:top w:val="none" w:sz="0" w:space="0" w:color="auto"/>
            <w:left w:val="none" w:sz="0" w:space="0" w:color="auto"/>
            <w:bottom w:val="none" w:sz="0" w:space="0" w:color="auto"/>
            <w:right w:val="none" w:sz="0" w:space="0" w:color="auto"/>
          </w:divBdr>
        </w:div>
        <w:div w:id="1248534964">
          <w:marLeft w:val="1411"/>
          <w:marRight w:val="0"/>
          <w:marTop w:val="62"/>
          <w:marBottom w:val="0"/>
          <w:divBdr>
            <w:top w:val="none" w:sz="0" w:space="0" w:color="auto"/>
            <w:left w:val="none" w:sz="0" w:space="0" w:color="auto"/>
            <w:bottom w:val="none" w:sz="0" w:space="0" w:color="auto"/>
            <w:right w:val="none" w:sz="0" w:space="0" w:color="auto"/>
          </w:divBdr>
        </w:div>
        <w:div w:id="1438989880">
          <w:marLeft w:val="1411"/>
          <w:marRight w:val="0"/>
          <w:marTop w:val="62"/>
          <w:marBottom w:val="0"/>
          <w:divBdr>
            <w:top w:val="none" w:sz="0" w:space="0" w:color="auto"/>
            <w:left w:val="none" w:sz="0" w:space="0" w:color="auto"/>
            <w:bottom w:val="none" w:sz="0" w:space="0" w:color="auto"/>
            <w:right w:val="none" w:sz="0" w:space="0" w:color="auto"/>
          </w:divBdr>
        </w:div>
        <w:div w:id="2014261427">
          <w:marLeft w:val="1411"/>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5683-1FBA-2B4E-8B96-BA4438A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 CALIDAD</dc:creator>
  <cp:keywords/>
  <dc:description/>
  <cp:lastModifiedBy>Microsoft Office User</cp:lastModifiedBy>
  <cp:revision>2</cp:revision>
  <cp:lastPrinted>2017-01-24T18:37:00Z</cp:lastPrinted>
  <dcterms:created xsi:type="dcterms:W3CDTF">2020-08-02T16:00:00Z</dcterms:created>
  <dcterms:modified xsi:type="dcterms:W3CDTF">2020-08-02T16:00:00Z</dcterms:modified>
</cp:coreProperties>
</file>